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936495" w14:textId="6BD1AFA5" w:rsidR="00236486" w:rsidRDefault="00CC1892" w:rsidP="00710D37">
      <w:pPr>
        <w:rPr>
          <w:rFonts w:asciiTheme="minorHAnsi" w:eastAsiaTheme="minorHAnsi" w:hAnsiTheme="minorHAnsi" w:cstheme="minorBidi"/>
        </w:rPr>
      </w:pPr>
      <w:r>
        <w:rPr>
          <w:noProof/>
        </w:rPr>
        <mc:AlternateContent>
          <mc:Choice Requires="wps">
            <w:drawing>
              <wp:anchor distT="0" distB="0" distL="114300" distR="114300" simplePos="0" relativeHeight="251661824" behindDoc="0" locked="0" layoutInCell="1" allowOverlap="1" wp14:anchorId="29E6A6AD" wp14:editId="4C423351">
                <wp:simplePos x="0" y="0"/>
                <wp:positionH relativeFrom="margin">
                  <wp:align>center</wp:align>
                </wp:positionH>
                <wp:positionV relativeFrom="paragraph">
                  <wp:posOffset>-401955</wp:posOffset>
                </wp:positionV>
                <wp:extent cx="2895600" cy="10001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E293D" w14:textId="77777777" w:rsidR="00485FF8" w:rsidRDefault="00485FF8" w:rsidP="00485FF8">
                            <w:pPr>
                              <w:jc w:val="center"/>
                              <w:rPr>
                                <w:sz w:val="40"/>
                                <w:szCs w:val="40"/>
                              </w:rPr>
                            </w:pPr>
                            <w:r w:rsidRPr="008856B1">
                              <w:rPr>
                                <w:sz w:val="40"/>
                                <w:szCs w:val="40"/>
                              </w:rPr>
                              <w:t>CITY OF SELMA</w:t>
                            </w:r>
                          </w:p>
                          <w:p w14:paraId="1A4F0A8B" w14:textId="5439C783" w:rsidR="00485FF8" w:rsidRPr="00862C53" w:rsidRDefault="00C54BF3" w:rsidP="00CC1892">
                            <w:pPr>
                              <w:jc w:val="center"/>
                              <w:rPr>
                                <w:b/>
                                <w:sz w:val="40"/>
                                <w:szCs w:val="40"/>
                              </w:rPr>
                            </w:pPr>
                            <w:r>
                              <w:rPr>
                                <w:b/>
                                <w:sz w:val="40"/>
                                <w:szCs w:val="40"/>
                              </w:rPr>
                              <w:t>JOB POSTI</w:t>
                            </w:r>
                            <w:r w:rsidR="00862C53" w:rsidRPr="00862C53">
                              <w:rPr>
                                <w:b/>
                                <w:sz w:val="40"/>
                                <w:szCs w:val="40"/>
                              </w:rPr>
                              <w:t>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6A6AD" id="_x0000_t202" coordsize="21600,21600" o:spt="202" path="m,l,21600r21600,l21600,xe">
                <v:stroke joinstyle="miter"/>
                <v:path gradientshapeok="t" o:connecttype="rect"/>
              </v:shapetype>
              <v:shape id="Text Box 4" o:spid="_x0000_s1026" type="#_x0000_t202" style="position:absolute;margin-left:0;margin-top:-31.65pt;width:228pt;height:78.7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" stroked="f">
                <v:path arrowok="t"/>
                <v:textbox>
                  <w:txbxContent>
                    <w:p w14:paraId="771E293D" w14:textId="77777777" w:rsidR="00485FF8" w:rsidRDefault="00485FF8" w:rsidP="00485FF8">
                      <w:pPr>
                        <w:jc w:val="center"/>
                        <w:rPr>
                          <w:sz w:val="40"/>
                          <w:szCs w:val="40"/>
                        </w:rPr>
                      </w:pPr>
                      <w:r w:rsidRPr="008856B1">
                        <w:rPr>
                          <w:sz w:val="40"/>
                          <w:szCs w:val="40"/>
                        </w:rPr>
                        <w:t>CITY OF SELMA</w:t>
                      </w:r>
                    </w:p>
                    <w:p w14:paraId="1A4F0A8B" w14:textId="5439C783" w:rsidR="00485FF8" w:rsidRPr="00862C53" w:rsidRDefault="00C54BF3" w:rsidP="00CC1892">
                      <w:pPr>
                        <w:jc w:val="center"/>
                        <w:rPr>
                          <w:b/>
                          <w:sz w:val="40"/>
                          <w:szCs w:val="40"/>
                        </w:rPr>
                      </w:pPr>
                      <w:r>
                        <w:rPr>
                          <w:b/>
                          <w:sz w:val="40"/>
                          <w:szCs w:val="40"/>
                        </w:rPr>
                        <w:t>JOB POSTI</w:t>
                      </w:r>
                      <w:r w:rsidR="00862C53" w:rsidRPr="00862C53">
                        <w:rPr>
                          <w:b/>
                          <w:sz w:val="40"/>
                          <w:szCs w:val="40"/>
                        </w:rPr>
                        <w:t>NG</w:t>
                      </w:r>
                    </w:p>
                  </w:txbxContent>
                </v:textbox>
                <w10:wrap anchorx="margin"/>
              </v:shape>
            </w:pict>
          </mc:Fallback>
        </mc:AlternateContent>
      </w:r>
    </w:p>
    <w:p w14:paraId="1C2A32D6" w14:textId="7E73A7EA" w:rsidR="00236486" w:rsidRDefault="00236486" w:rsidP="00710D37">
      <w:pPr>
        <w:rPr>
          <w:rFonts w:asciiTheme="minorHAnsi" w:eastAsiaTheme="minorHAnsi" w:hAnsiTheme="minorHAnsi" w:cstheme="minorBidi"/>
        </w:rPr>
      </w:pPr>
    </w:p>
    <w:p w14:paraId="35FDA6EE" w14:textId="5EF9DA17" w:rsidR="00862C53" w:rsidRDefault="00862C53" w:rsidP="00710D37">
      <w:pPr>
        <w:rPr>
          <w:rFonts w:asciiTheme="minorHAnsi" w:eastAsiaTheme="minorHAnsi" w:hAnsiTheme="minorHAnsi" w:cstheme="minorBidi"/>
        </w:rPr>
      </w:pPr>
    </w:p>
    <w:p w14:paraId="32309832" w14:textId="0D4B88F7" w:rsidR="00862C53" w:rsidRDefault="00862C53" w:rsidP="00710D37">
      <w:pPr>
        <w:rPr>
          <w:rFonts w:asciiTheme="minorHAnsi" w:eastAsiaTheme="minorHAnsi" w:hAnsiTheme="minorHAnsi" w:cstheme="minorBidi"/>
        </w:rPr>
      </w:pPr>
    </w:p>
    <w:p w14:paraId="25D21432" w14:textId="075D78F1" w:rsidR="00862C53" w:rsidRDefault="00862C53" w:rsidP="00710D37">
      <w:pPr>
        <w:rPr>
          <w:rFonts w:asciiTheme="minorHAnsi" w:eastAsiaTheme="minorHAnsi" w:hAnsiTheme="minorHAnsi" w:cstheme="minorBidi"/>
        </w:rPr>
      </w:pPr>
    </w:p>
    <w:p w14:paraId="1C08EE81" w14:textId="751D7F79" w:rsidR="00862C53" w:rsidRPr="00862C53" w:rsidRDefault="00862C53" w:rsidP="00074E3C">
      <w:pPr>
        <w:jc w:val="both"/>
        <w:rPr>
          <w:rFonts w:asciiTheme="minorHAnsi" w:eastAsiaTheme="minorHAnsi" w:hAnsiTheme="minorHAnsi" w:cstheme="minorBidi"/>
        </w:rPr>
      </w:pPr>
      <w:r w:rsidRPr="00323F43">
        <w:rPr>
          <w:rFonts w:asciiTheme="minorHAnsi" w:eastAsiaTheme="minorHAnsi" w:hAnsiTheme="minorHAnsi" w:cstheme="minorBidi"/>
          <w:b/>
        </w:rPr>
        <w:t>POSI</w:t>
      </w:r>
      <w:r w:rsidR="00045303" w:rsidRPr="00323F43">
        <w:rPr>
          <w:rFonts w:asciiTheme="minorHAnsi" w:eastAsiaTheme="minorHAnsi" w:hAnsiTheme="minorHAnsi" w:cstheme="minorBidi"/>
          <w:b/>
        </w:rPr>
        <w:t>TION:</w:t>
      </w:r>
      <w:r w:rsidR="00074E3C">
        <w:rPr>
          <w:rFonts w:asciiTheme="minorHAnsi" w:eastAsiaTheme="minorHAnsi" w:hAnsiTheme="minorHAnsi" w:cstheme="minorBidi"/>
          <w:b/>
        </w:rPr>
        <w:t xml:space="preserve">    </w:t>
      </w:r>
      <w:r w:rsidR="00045303">
        <w:rPr>
          <w:rFonts w:asciiTheme="minorHAnsi" w:eastAsiaTheme="minorHAnsi" w:hAnsiTheme="minorHAnsi" w:cstheme="minorBidi"/>
        </w:rPr>
        <w:t xml:space="preserve"> </w:t>
      </w:r>
      <w:r w:rsidR="00AB6234">
        <w:rPr>
          <w:rFonts w:asciiTheme="minorHAnsi" w:eastAsiaTheme="minorHAnsi" w:hAnsiTheme="minorHAnsi" w:cstheme="minorBidi"/>
          <w:b/>
        </w:rPr>
        <w:t>School Guard</w:t>
      </w:r>
      <w:r w:rsidR="00AB6234">
        <w:rPr>
          <w:rFonts w:asciiTheme="minorHAnsi" w:eastAsiaTheme="minorHAnsi" w:hAnsiTheme="minorHAnsi" w:cstheme="minorBidi"/>
          <w:b/>
        </w:rPr>
        <w:tab/>
      </w:r>
      <w:r w:rsidR="00AB6234">
        <w:rPr>
          <w:rFonts w:asciiTheme="minorHAnsi" w:eastAsiaTheme="minorHAnsi" w:hAnsiTheme="minorHAnsi" w:cstheme="minorBidi"/>
          <w:b/>
        </w:rPr>
        <w:tab/>
      </w:r>
      <w:r w:rsidR="00AB6234">
        <w:rPr>
          <w:rFonts w:asciiTheme="minorHAnsi" w:eastAsiaTheme="minorHAnsi" w:hAnsiTheme="minorHAnsi" w:cstheme="minorBidi"/>
          <w:b/>
        </w:rPr>
        <w:tab/>
      </w:r>
      <w:r w:rsidR="00AB6234">
        <w:rPr>
          <w:rFonts w:asciiTheme="minorHAnsi" w:eastAsiaTheme="minorHAnsi" w:hAnsiTheme="minorHAnsi" w:cstheme="minorBidi"/>
          <w:b/>
        </w:rPr>
        <w:tab/>
        <w:t>FLSA Status:  Non-Exempt</w:t>
      </w:r>
      <w:r w:rsidR="004C0FAA">
        <w:rPr>
          <w:rFonts w:asciiTheme="minorHAnsi" w:eastAsiaTheme="minorHAnsi" w:hAnsiTheme="minorHAnsi" w:cstheme="minorBidi"/>
          <w:b/>
        </w:rPr>
        <w:t xml:space="preserve"> </w:t>
      </w:r>
      <w:r w:rsidR="004735AF">
        <w:rPr>
          <w:rFonts w:asciiTheme="minorHAnsi" w:eastAsiaTheme="minorHAnsi" w:hAnsiTheme="minorHAnsi" w:cstheme="minorBidi"/>
          <w:b/>
        </w:rPr>
        <w:t xml:space="preserve">  </w:t>
      </w:r>
    </w:p>
    <w:p w14:paraId="1DB28AEE" w14:textId="77777777" w:rsidR="00862C53" w:rsidRPr="00862C53" w:rsidRDefault="00862C53" w:rsidP="00074E3C">
      <w:pPr>
        <w:jc w:val="both"/>
        <w:rPr>
          <w:rFonts w:asciiTheme="minorHAnsi" w:eastAsiaTheme="minorHAnsi" w:hAnsiTheme="minorHAnsi" w:cstheme="minorBidi"/>
        </w:rPr>
      </w:pPr>
    </w:p>
    <w:p w14:paraId="65888B8C" w14:textId="1529C652" w:rsidR="00862C53" w:rsidRPr="00323F43" w:rsidRDefault="00862C53" w:rsidP="00074E3C">
      <w:pPr>
        <w:jc w:val="both"/>
        <w:rPr>
          <w:rFonts w:asciiTheme="minorHAnsi" w:eastAsiaTheme="minorHAnsi" w:hAnsiTheme="minorHAnsi" w:cstheme="minorBidi"/>
          <w:b/>
        </w:rPr>
      </w:pPr>
      <w:r w:rsidRPr="00323F43">
        <w:rPr>
          <w:rFonts w:asciiTheme="minorHAnsi" w:eastAsiaTheme="minorHAnsi" w:hAnsiTheme="minorHAnsi" w:cstheme="minorBidi"/>
          <w:b/>
        </w:rPr>
        <w:t>DEPARTMENT:</w:t>
      </w:r>
      <w:r w:rsidR="00074E3C">
        <w:rPr>
          <w:rFonts w:asciiTheme="minorHAnsi" w:eastAsiaTheme="minorHAnsi" w:hAnsiTheme="minorHAnsi" w:cstheme="minorBidi"/>
          <w:b/>
        </w:rPr>
        <w:t xml:space="preserve">   </w:t>
      </w:r>
      <w:r w:rsidRPr="00323F43">
        <w:rPr>
          <w:rFonts w:asciiTheme="minorHAnsi" w:eastAsiaTheme="minorHAnsi" w:hAnsiTheme="minorHAnsi" w:cstheme="minorBidi"/>
          <w:b/>
        </w:rPr>
        <w:t xml:space="preserve"> </w:t>
      </w:r>
      <w:r w:rsidR="00AB6234">
        <w:rPr>
          <w:rFonts w:asciiTheme="minorHAnsi" w:eastAsiaTheme="minorHAnsi" w:hAnsiTheme="minorHAnsi" w:cstheme="minorBidi"/>
          <w:b/>
        </w:rPr>
        <w:t>Police</w:t>
      </w:r>
      <w:r w:rsidR="004C0FAA">
        <w:rPr>
          <w:rFonts w:asciiTheme="minorHAnsi" w:eastAsiaTheme="minorHAnsi" w:hAnsiTheme="minorHAnsi" w:cstheme="minorBidi"/>
          <w:b/>
        </w:rPr>
        <w:t xml:space="preserve"> </w:t>
      </w:r>
      <w:r w:rsidR="005E0A59">
        <w:rPr>
          <w:rFonts w:asciiTheme="minorHAnsi" w:eastAsiaTheme="minorHAnsi" w:hAnsiTheme="minorHAnsi" w:cstheme="minorBidi"/>
          <w:b/>
        </w:rPr>
        <w:t xml:space="preserve"> </w:t>
      </w:r>
    </w:p>
    <w:p w14:paraId="425E77D0" w14:textId="77777777" w:rsidR="00862C53" w:rsidRPr="00862C53" w:rsidRDefault="00862C53" w:rsidP="00074E3C">
      <w:pPr>
        <w:jc w:val="both"/>
        <w:rPr>
          <w:rFonts w:asciiTheme="minorHAnsi" w:eastAsiaTheme="minorHAnsi" w:hAnsiTheme="minorHAnsi" w:cstheme="minorBidi"/>
        </w:rPr>
      </w:pPr>
    </w:p>
    <w:p w14:paraId="3D274D5D" w14:textId="6354F56C" w:rsidR="00862C53" w:rsidRPr="00862C53" w:rsidRDefault="00862C53" w:rsidP="00074E3C">
      <w:pPr>
        <w:jc w:val="both"/>
        <w:rPr>
          <w:rFonts w:asciiTheme="minorHAnsi" w:eastAsiaTheme="minorHAnsi" w:hAnsiTheme="minorHAnsi" w:cstheme="minorBidi"/>
        </w:rPr>
      </w:pPr>
      <w:r w:rsidRPr="00323F43">
        <w:rPr>
          <w:rFonts w:asciiTheme="minorHAnsi" w:eastAsiaTheme="minorHAnsi" w:hAnsiTheme="minorHAnsi" w:cstheme="minorBidi"/>
          <w:b/>
        </w:rPr>
        <w:t>LOCATION:</w:t>
      </w:r>
      <w:r w:rsidR="00074E3C">
        <w:rPr>
          <w:rFonts w:asciiTheme="minorHAnsi" w:eastAsiaTheme="minorHAnsi" w:hAnsiTheme="minorHAnsi" w:cstheme="minorBidi"/>
          <w:b/>
        </w:rPr>
        <w:t xml:space="preserve">         </w:t>
      </w:r>
      <w:r w:rsidR="00AB6234">
        <w:rPr>
          <w:rFonts w:asciiTheme="minorHAnsi" w:eastAsiaTheme="minorHAnsi" w:hAnsiTheme="minorHAnsi" w:cstheme="minorBidi"/>
          <w:b/>
        </w:rPr>
        <w:t>Police Department</w:t>
      </w:r>
    </w:p>
    <w:p w14:paraId="27CFCAB8" w14:textId="77777777" w:rsidR="00862C53" w:rsidRPr="00862C53" w:rsidRDefault="00862C53" w:rsidP="00074E3C">
      <w:pPr>
        <w:jc w:val="both"/>
        <w:rPr>
          <w:rFonts w:asciiTheme="minorHAnsi" w:eastAsiaTheme="minorHAnsi" w:hAnsiTheme="minorHAnsi" w:cstheme="minorBidi"/>
        </w:rPr>
      </w:pPr>
    </w:p>
    <w:p w14:paraId="3B684020" w14:textId="2A967D78" w:rsidR="006D4899" w:rsidRDefault="00862C53" w:rsidP="00074E3C">
      <w:pPr>
        <w:jc w:val="both"/>
        <w:rPr>
          <w:rFonts w:asciiTheme="minorHAnsi" w:eastAsiaTheme="minorHAnsi" w:hAnsiTheme="minorHAnsi" w:cstheme="minorBidi"/>
          <w:b/>
        </w:rPr>
      </w:pPr>
      <w:r w:rsidRPr="00323F43">
        <w:rPr>
          <w:rFonts w:asciiTheme="minorHAnsi" w:eastAsiaTheme="minorHAnsi" w:hAnsiTheme="minorHAnsi" w:cstheme="minorBidi"/>
          <w:b/>
        </w:rPr>
        <w:t>STATUS/SCHEDULE:</w:t>
      </w:r>
      <w:r w:rsidRPr="00862C53">
        <w:rPr>
          <w:rFonts w:asciiTheme="minorHAnsi" w:eastAsiaTheme="minorHAnsi" w:hAnsiTheme="minorHAnsi" w:cstheme="minorBidi"/>
        </w:rPr>
        <w:t xml:space="preserve"> </w:t>
      </w:r>
      <w:r w:rsidRPr="00323F43">
        <w:rPr>
          <w:rFonts w:asciiTheme="minorHAnsi" w:eastAsiaTheme="minorHAnsi" w:hAnsiTheme="minorHAnsi" w:cstheme="minorBidi"/>
          <w:b/>
        </w:rPr>
        <w:t xml:space="preserve">Regular, Full-time </w:t>
      </w:r>
      <w:r w:rsidR="006D4899">
        <w:rPr>
          <w:rFonts w:asciiTheme="minorHAnsi" w:eastAsiaTheme="minorHAnsi" w:hAnsiTheme="minorHAnsi" w:cstheme="minorBidi"/>
          <w:b/>
        </w:rPr>
        <w:t xml:space="preserve">  </w:t>
      </w:r>
    </w:p>
    <w:p w14:paraId="58358E81" w14:textId="5BB51CD6" w:rsidR="006D4899" w:rsidRDefault="006D4899" w:rsidP="00074E3C">
      <w:pPr>
        <w:jc w:val="both"/>
        <w:rPr>
          <w:rFonts w:asciiTheme="minorHAnsi" w:eastAsiaTheme="minorHAnsi" w:hAnsiTheme="minorHAnsi" w:cstheme="minorBidi"/>
          <w:b/>
        </w:rPr>
      </w:pPr>
    </w:p>
    <w:p w14:paraId="2CE298E6" w14:textId="09A9F5A6" w:rsidR="00485FF8" w:rsidRPr="001742B9" w:rsidRDefault="004C0FAA" w:rsidP="00074E3C">
      <w:pPr>
        <w:jc w:val="both"/>
        <w:rPr>
          <w:rFonts w:asciiTheme="minorHAnsi" w:eastAsiaTheme="minorHAnsi" w:hAnsiTheme="minorHAnsi" w:cstheme="minorBidi"/>
          <w:b/>
        </w:rPr>
      </w:pPr>
      <w:r>
        <w:rPr>
          <w:rFonts w:asciiTheme="minorHAnsi" w:eastAsiaTheme="minorHAnsi" w:hAnsiTheme="minorHAnsi" w:cstheme="minorBidi"/>
          <w:b/>
          <w:u w:val="single"/>
        </w:rPr>
        <w:t xml:space="preserve">OPENING DATE: </w:t>
      </w:r>
      <w:r w:rsidR="002C4A15">
        <w:rPr>
          <w:rFonts w:asciiTheme="minorHAnsi" w:eastAsiaTheme="minorHAnsi" w:hAnsiTheme="minorHAnsi" w:cstheme="minorBidi"/>
          <w:b/>
          <w:u w:val="single"/>
        </w:rPr>
        <w:t>February 7</w:t>
      </w:r>
      <w:r w:rsidR="00232318">
        <w:rPr>
          <w:rFonts w:asciiTheme="minorHAnsi" w:eastAsiaTheme="minorHAnsi" w:hAnsiTheme="minorHAnsi" w:cstheme="minorBidi"/>
          <w:b/>
          <w:u w:val="single"/>
        </w:rPr>
        <w:t>, 2022</w:t>
      </w:r>
      <w:r w:rsidR="006D4899">
        <w:rPr>
          <w:rFonts w:asciiTheme="minorHAnsi" w:eastAsiaTheme="minorHAnsi" w:hAnsiTheme="minorHAnsi" w:cstheme="minorBidi"/>
          <w:b/>
        </w:rPr>
        <w:t xml:space="preserve">         </w:t>
      </w:r>
      <w:r>
        <w:rPr>
          <w:rFonts w:asciiTheme="minorHAnsi" w:eastAsiaTheme="minorHAnsi" w:hAnsiTheme="minorHAnsi" w:cstheme="minorBidi"/>
          <w:b/>
        </w:rPr>
        <w:t xml:space="preserve">                       </w:t>
      </w:r>
      <w:r w:rsidR="00F95B42">
        <w:rPr>
          <w:rFonts w:asciiTheme="minorHAnsi" w:eastAsiaTheme="minorHAnsi" w:hAnsiTheme="minorHAnsi" w:cstheme="minorBidi"/>
          <w:b/>
          <w:u w:val="single"/>
        </w:rPr>
        <w:t xml:space="preserve">CLOSING DATE: </w:t>
      </w:r>
      <w:r w:rsidR="00485FF8">
        <w:rPr>
          <w:noProof/>
        </w:rPr>
        <w:drawing>
          <wp:anchor distT="0" distB="0" distL="114300" distR="114300" simplePos="0" relativeHeight="251659776" behindDoc="0" locked="0" layoutInCell="1" allowOverlap="1" wp14:anchorId="62136B05" wp14:editId="559BE3EE">
            <wp:simplePos x="0" y="0"/>
            <wp:positionH relativeFrom="margin">
              <wp:align>left</wp:align>
            </wp:positionH>
            <wp:positionV relativeFrom="margin">
              <wp:posOffset>-590550</wp:posOffset>
            </wp:positionV>
            <wp:extent cx="1150620" cy="1135380"/>
            <wp:effectExtent l="0" t="0" r="0" b="7620"/>
            <wp:wrapSquare wrapText="bothSides"/>
            <wp:docPr id="1" name="Picture 1" descr="city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A15">
        <w:rPr>
          <w:rFonts w:asciiTheme="minorHAnsi" w:eastAsiaTheme="minorHAnsi" w:hAnsiTheme="minorHAnsi" w:cstheme="minorBidi"/>
          <w:b/>
          <w:u w:val="single"/>
        </w:rPr>
        <w:t xml:space="preserve"> February 21</w:t>
      </w:r>
      <w:r w:rsidR="00232318">
        <w:rPr>
          <w:rFonts w:asciiTheme="minorHAnsi" w:eastAsiaTheme="minorHAnsi" w:hAnsiTheme="minorHAnsi" w:cstheme="minorBidi"/>
          <w:b/>
          <w:u w:val="single"/>
        </w:rPr>
        <w:t>, 2022</w:t>
      </w:r>
    </w:p>
    <w:p w14:paraId="0C791C69" w14:textId="77777777" w:rsidR="00485FF8" w:rsidRPr="00454528" w:rsidRDefault="00485FF8" w:rsidP="00485FF8">
      <w:pPr>
        <w:pBdr>
          <w:bottom w:val="single" w:sz="4" w:space="1" w:color="auto"/>
        </w:pBdr>
        <w:rPr>
          <w:b/>
          <w:smallCaps/>
          <w:sz w:val="16"/>
          <w:szCs w:val="16"/>
        </w:rPr>
      </w:pPr>
    </w:p>
    <w:p w14:paraId="06B6EBE5" w14:textId="77777777" w:rsidR="001742B9" w:rsidRDefault="001742B9" w:rsidP="001742B9">
      <w:pPr>
        <w:rPr>
          <w:rFonts w:ascii="Arial" w:eastAsiaTheme="minorEastAsia" w:hAnsi="Arial"/>
        </w:rPr>
      </w:pPr>
    </w:p>
    <w:p w14:paraId="56AD7ADA" w14:textId="635FD6C9" w:rsidR="001742B9" w:rsidRPr="00AB6234" w:rsidRDefault="00AB6234" w:rsidP="001742B9">
      <w:pPr>
        <w:rPr>
          <w:rFonts w:ascii="Times New Roman" w:eastAsiaTheme="minorEastAsia" w:hAnsi="Times New Roman" w:cs="Times New Roman"/>
          <w:b/>
        </w:rPr>
      </w:pPr>
      <w:r w:rsidRPr="00AB6234">
        <w:rPr>
          <w:rFonts w:ascii="Times New Roman" w:eastAsiaTheme="minorEastAsia" w:hAnsi="Times New Roman" w:cs="Times New Roman"/>
          <w:b/>
        </w:rPr>
        <w:t>JOB SUMMARY</w:t>
      </w:r>
    </w:p>
    <w:p w14:paraId="7C1DDDEE" w14:textId="57BCCFDB" w:rsidR="00AB6234" w:rsidRDefault="00AB6234" w:rsidP="001742B9">
      <w:pPr>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1662848" behindDoc="0" locked="0" layoutInCell="1" allowOverlap="1" wp14:anchorId="017EDC74" wp14:editId="7E974807">
                <wp:simplePos x="0" y="0"/>
                <wp:positionH relativeFrom="column">
                  <wp:posOffset>38100</wp:posOffset>
                </wp:positionH>
                <wp:positionV relativeFrom="paragraph">
                  <wp:posOffset>75565</wp:posOffset>
                </wp:positionV>
                <wp:extent cx="6191250" cy="1038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91250" cy="1038225"/>
                        </a:xfrm>
                        <a:prstGeom prst="rect">
                          <a:avLst/>
                        </a:prstGeom>
                        <a:solidFill>
                          <a:schemeClr val="lt1"/>
                        </a:solidFill>
                        <a:ln w="6350">
                          <a:solidFill>
                            <a:prstClr val="black"/>
                          </a:solidFill>
                        </a:ln>
                      </wps:spPr>
                      <wps:txbx>
                        <w:txbxContent>
                          <w:p w14:paraId="3BB929EF" w14:textId="5FBB0A00" w:rsidR="00AB6234" w:rsidRDefault="00AB6234">
                            <w:r>
                              <w:t xml:space="preserve">Under the directions of the </w:t>
                            </w:r>
                            <w:r w:rsidR="002C4A15">
                              <w:t>Police Department</w:t>
                            </w:r>
                            <w:r>
                              <w:t xml:space="preserve"> the employee is responsible for ensuring the safety of children and drivers in school zones. Sets up school zones to warn drivers of pedestrians. Directs traffic a</w:t>
                            </w:r>
                            <w:r w:rsidR="007F53E3">
                              <w:t>n</w:t>
                            </w:r>
                            <w:r>
                              <w:t>d school children crossing the street. Works with other guards to monitor illegal parking in downtown. Assist with traffic and car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7EDC74" id="_x0000_t202" coordsize="21600,21600" o:spt="202" path="m,l,21600r21600,l21600,xe">
                <v:stroke joinstyle="miter"/>
                <v:path gradientshapeok="t" o:connecttype="rect"/>
              </v:shapetype>
              <v:shape id="Text Box 2" o:spid="_x0000_s1027" type="#_x0000_t202" style="position:absolute;margin-left:3pt;margin-top:5.95pt;width:487.5pt;height:81.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" fillcolor="white [3201]" strokeweight=".5pt">
                <v:textbox>
                  <w:txbxContent>
                    <w:p w14:paraId="3BB929EF" w14:textId="5FBB0A00" w:rsidR="00AB6234" w:rsidRDefault="00AB6234">
                      <w:r>
                        <w:t xml:space="preserve">Under the directions of the </w:t>
                      </w:r>
                      <w:bookmarkStart w:id="1" w:name="_GoBack"/>
                      <w:bookmarkEnd w:id="1"/>
                      <w:r w:rsidR="002C4A15">
                        <w:t>Police Department</w:t>
                      </w:r>
                      <w:r>
                        <w:t xml:space="preserve"> the employee is responsible for ensuring the safety of children and drivers in school zones. Sets up school zones to warn drivers of pedestrians. Directs traffic a</w:t>
                      </w:r>
                      <w:r w:rsidR="007F53E3">
                        <w:t>n</w:t>
                      </w:r>
                      <w:r>
                        <w:t>d school children crossing the street. Works with other guards to monitor illegal parking in downtown. Assist with traffic and car problems.</w:t>
                      </w:r>
                    </w:p>
                  </w:txbxContent>
                </v:textbox>
              </v:shape>
            </w:pict>
          </mc:Fallback>
        </mc:AlternateContent>
      </w:r>
    </w:p>
    <w:p w14:paraId="299E5E0E" w14:textId="2DDC2659" w:rsidR="00AB6234" w:rsidRDefault="00AB6234" w:rsidP="001742B9">
      <w:pPr>
        <w:rPr>
          <w:rFonts w:ascii="Times New Roman" w:eastAsiaTheme="minorEastAsia" w:hAnsi="Times New Roman" w:cs="Times New Roman"/>
        </w:rPr>
      </w:pPr>
    </w:p>
    <w:p w14:paraId="71B7FE18" w14:textId="1EF53A4C" w:rsidR="00AB6234" w:rsidRDefault="00AB6234" w:rsidP="001742B9">
      <w:pPr>
        <w:rPr>
          <w:rFonts w:ascii="Times New Roman" w:eastAsiaTheme="minorEastAsia" w:hAnsi="Times New Roman" w:cs="Times New Roman"/>
        </w:rPr>
      </w:pPr>
    </w:p>
    <w:p w14:paraId="40CA257D" w14:textId="3E779ADD" w:rsidR="00AB6234" w:rsidRDefault="00AB6234" w:rsidP="001742B9">
      <w:pPr>
        <w:rPr>
          <w:rFonts w:ascii="Times New Roman" w:eastAsiaTheme="minorEastAsia" w:hAnsi="Times New Roman" w:cs="Times New Roman"/>
        </w:rPr>
      </w:pPr>
    </w:p>
    <w:p w14:paraId="0D7CE3FC" w14:textId="6E240F6A" w:rsidR="00AB6234" w:rsidRDefault="00AB6234" w:rsidP="001742B9">
      <w:pPr>
        <w:rPr>
          <w:rFonts w:ascii="Times New Roman" w:eastAsiaTheme="minorEastAsia" w:hAnsi="Times New Roman" w:cs="Times New Roman"/>
        </w:rPr>
      </w:pPr>
    </w:p>
    <w:p w14:paraId="7870576E" w14:textId="65BEF849" w:rsidR="00AB6234" w:rsidRDefault="00AB6234" w:rsidP="001742B9">
      <w:pPr>
        <w:rPr>
          <w:rFonts w:ascii="Times New Roman" w:eastAsiaTheme="minorEastAsia" w:hAnsi="Times New Roman" w:cs="Times New Roman"/>
        </w:rPr>
      </w:pPr>
    </w:p>
    <w:p w14:paraId="6A47E7C0" w14:textId="643F3271" w:rsidR="00AB6234" w:rsidRDefault="00AB6234" w:rsidP="001742B9">
      <w:pPr>
        <w:rPr>
          <w:rFonts w:ascii="Times New Roman" w:eastAsiaTheme="minorEastAsia" w:hAnsi="Times New Roman" w:cs="Times New Roman"/>
        </w:rPr>
      </w:pPr>
    </w:p>
    <w:p w14:paraId="677F1103" w14:textId="340264C4" w:rsidR="00AB6234" w:rsidRPr="00AB6234" w:rsidRDefault="00AB6234" w:rsidP="001742B9">
      <w:pPr>
        <w:rPr>
          <w:rFonts w:ascii="Times New Roman" w:eastAsiaTheme="minorEastAsia" w:hAnsi="Times New Roman" w:cs="Times New Roman"/>
          <w:b/>
        </w:rPr>
      </w:pPr>
      <w:r w:rsidRPr="00AB6234">
        <w:rPr>
          <w:rFonts w:ascii="Times New Roman" w:eastAsiaTheme="minorEastAsia" w:hAnsi="Times New Roman" w:cs="Times New Roman"/>
          <w:b/>
        </w:rPr>
        <w:t>DUTIES AND RESPONSIBILITIES</w:t>
      </w:r>
    </w:p>
    <w:p w14:paraId="663DFAE1" w14:textId="0CB373FB" w:rsidR="00AB6234" w:rsidRDefault="00AB6234" w:rsidP="001742B9">
      <w:pPr>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1663872" behindDoc="0" locked="0" layoutInCell="1" allowOverlap="1" wp14:anchorId="5B7525AB" wp14:editId="2656A26C">
                <wp:simplePos x="0" y="0"/>
                <wp:positionH relativeFrom="column">
                  <wp:posOffset>-28575</wp:posOffset>
                </wp:positionH>
                <wp:positionV relativeFrom="paragraph">
                  <wp:posOffset>140335</wp:posOffset>
                </wp:positionV>
                <wp:extent cx="6238875" cy="3362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238875" cy="3362325"/>
                        </a:xfrm>
                        <a:prstGeom prst="rect">
                          <a:avLst/>
                        </a:prstGeom>
                        <a:solidFill>
                          <a:schemeClr val="lt1"/>
                        </a:solidFill>
                        <a:ln w="6350">
                          <a:solidFill>
                            <a:prstClr val="black"/>
                          </a:solidFill>
                        </a:ln>
                      </wps:spPr>
                      <wps:txbx>
                        <w:txbxContent>
                          <w:p w14:paraId="6EFC4FD1" w14:textId="2B9DD548" w:rsidR="00AB6234" w:rsidRDefault="00AB6234" w:rsidP="00AB6234">
                            <w:r>
                              <w:t xml:space="preserve">A.  </w:t>
                            </w:r>
                            <w:r w:rsidRPr="00657B47">
                              <w:rPr>
                                <w:b/>
                                <w:u w:val="single"/>
                              </w:rPr>
                              <w:t>School Crossing (%)</w:t>
                            </w:r>
                            <w:r>
                              <w:t xml:space="preserve"> – Sets up school zone signs i</w:t>
                            </w:r>
                            <w:r w:rsidR="00A81979">
                              <w:t xml:space="preserve">n morning before school starts </w:t>
                            </w:r>
                            <w:r>
                              <w:t>to warn drivers of pedestrians. D</w:t>
                            </w:r>
                            <w:r w:rsidR="00A81979">
                              <w:t>irect</w:t>
                            </w:r>
                            <w:r>
                              <w:t xml:space="preserve">s traffic and school children using hand signals and whistle. Removes school zone signs </w:t>
                            </w:r>
                            <w:r w:rsidR="00A81979">
                              <w:t>after school has started and waits after school starts to help late students across street. Sets up school zone signs in afternoon before school ends to warn drivers of pedestrians. Controls traffic flow of cars picking up students and cars on the road using hand signals. Assist students across the street, ensuring traffic has stopped before signaling them across. Removes school zone signs after traffic flow from cars picking up students has slowed down. Stays until all students have been picked up or have walked home.</w:t>
                            </w:r>
                          </w:p>
                          <w:p w14:paraId="610BE2D4" w14:textId="2009B749" w:rsidR="00657B47" w:rsidRDefault="00657B47" w:rsidP="00AB6234"/>
                          <w:p w14:paraId="2FC91DF3" w14:textId="58A01DDA" w:rsidR="00657B47" w:rsidRDefault="00657B47" w:rsidP="00AB6234">
                            <w:r>
                              <w:t xml:space="preserve">B.  </w:t>
                            </w:r>
                            <w:r w:rsidRPr="00657B47">
                              <w:rPr>
                                <w:b/>
                                <w:u w:val="single"/>
                              </w:rPr>
                              <w:t>Parking Meter Monitoring and Traffic Assistance (%)</w:t>
                            </w:r>
                            <w:r>
                              <w:rPr>
                                <w:b/>
                              </w:rPr>
                              <w:t xml:space="preserve"> – </w:t>
                            </w:r>
                            <w:r>
                              <w:t>Works with other school guards to monitor meter parking downtown. Marks tires of cars parked at meters with chalk and ticket any cars on meters that are expired. Checks every two hours to ensure cars have not exceeded their time limit or violating a parking ordinance. Assists with any traffic or car problem.</w:t>
                            </w:r>
                          </w:p>
                          <w:p w14:paraId="11A62258" w14:textId="2D80495C" w:rsidR="00657B47" w:rsidRDefault="00657B47" w:rsidP="00AB6234"/>
                          <w:p w14:paraId="2D8B1B86" w14:textId="5A9336C3" w:rsidR="00657B47" w:rsidRPr="00657B47" w:rsidRDefault="00657B47" w:rsidP="00AB6234">
                            <w:r>
                              <w:t xml:space="preserve">C.  </w:t>
                            </w:r>
                            <w:r w:rsidRPr="00657B47">
                              <w:rPr>
                                <w:b/>
                                <w:u w:val="single"/>
                              </w:rPr>
                              <w:t>Miscellaneous (%)</w:t>
                            </w:r>
                            <w:r>
                              <w:t xml:space="preserve"> – Performs other duties as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25AB" id="Text Box 3" o:spid="_x0000_s1028" type="#_x0000_t202" style="position:absolute;margin-left:-2.25pt;margin-top:11.05pt;width:491.25pt;height:26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" fillcolor="white [3201]" strokeweight=".5pt">
                <v:textbox>
                  <w:txbxContent>
                    <w:p w14:paraId="6EFC4FD1" w14:textId="2B9DD548" w:rsidR="00AB6234" w:rsidRDefault="00AB6234" w:rsidP="00AB6234">
                      <w:r>
                        <w:t xml:space="preserve">A.  </w:t>
                      </w:r>
                      <w:r w:rsidRPr="00657B47">
                        <w:rPr>
                          <w:b/>
                          <w:u w:val="single"/>
                        </w:rPr>
                        <w:t>School Crossing (%)</w:t>
                      </w:r>
                      <w:r>
                        <w:t xml:space="preserve"> – Sets up school zone signs i</w:t>
                      </w:r>
                      <w:r w:rsidR="00A81979">
                        <w:t xml:space="preserve">n morning before school starts </w:t>
                      </w:r>
                      <w:r>
                        <w:t>to warn drivers of pedestrians. D</w:t>
                      </w:r>
                      <w:r w:rsidR="00A81979">
                        <w:t>irect</w:t>
                      </w:r>
                      <w:r>
                        <w:t xml:space="preserve">s traffic and school children using hand signals and whistle. Removes school zone signs </w:t>
                      </w:r>
                      <w:r w:rsidR="00A81979">
                        <w:t>after school has started and waits after school starts to help late students across street. Sets up school zone signs in afternoon before school ends to warn drivers of pedestrians. Controls traffic flow of cars picking up students and cars on the road using hand signals. Assist students across the street, ensuring traffic has stopped before signaling them across. Removes school zone signs after traffic flow from cars picking up students has slowed down. Stays until all students have been picked up or have walked home.</w:t>
                      </w:r>
                    </w:p>
                    <w:p w14:paraId="610BE2D4" w14:textId="2009B749" w:rsidR="00657B47" w:rsidRDefault="00657B47" w:rsidP="00AB6234"/>
                    <w:p w14:paraId="2FC91DF3" w14:textId="58A01DDA" w:rsidR="00657B47" w:rsidRDefault="00657B47" w:rsidP="00AB6234">
                      <w:r>
                        <w:t xml:space="preserve">B.  </w:t>
                      </w:r>
                      <w:r w:rsidRPr="00657B47">
                        <w:rPr>
                          <w:b/>
                          <w:u w:val="single"/>
                        </w:rPr>
                        <w:t>Parking Meter Monitoring and Traffic Assistance (%)</w:t>
                      </w:r>
                      <w:r>
                        <w:rPr>
                          <w:b/>
                        </w:rPr>
                        <w:t xml:space="preserve"> – </w:t>
                      </w:r>
                      <w:r>
                        <w:t>Works with other school guards to monitor meter parking downtown. Marks tires of cars parked at meters with chalk and ticket any cars on meters that are expired. Checks every two hours to ensure cars have not exceeded their time limit or violating a parking ordinance. Assists with any traffic or car problem.</w:t>
                      </w:r>
                    </w:p>
                    <w:p w14:paraId="11A62258" w14:textId="2D80495C" w:rsidR="00657B47" w:rsidRDefault="00657B47" w:rsidP="00AB6234"/>
                    <w:p w14:paraId="2D8B1B86" w14:textId="5A9336C3" w:rsidR="00657B47" w:rsidRPr="00657B47" w:rsidRDefault="00657B47" w:rsidP="00AB6234">
                      <w:r>
                        <w:t xml:space="preserve">C.  </w:t>
                      </w:r>
                      <w:r w:rsidRPr="00657B47">
                        <w:rPr>
                          <w:b/>
                          <w:u w:val="single"/>
                        </w:rPr>
                        <w:t>Miscellaneous (%)</w:t>
                      </w:r>
                      <w:r>
                        <w:t xml:space="preserve"> – Performs other duties as required.</w:t>
                      </w:r>
                    </w:p>
                  </w:txbxContent>
                </v:textbox>
              </v:shape>
            </w:pict>
          </mc:Fallback>
        </mc:AlternateContent>
      </w:r>
    </w:p>
    <w:p w14:paraId="6A0F3133" w14:textId="72C54B35" w:rsidR="00AB6234" w:rsidRDefault="00AB6234" w:rsidP="001742B9">
      <w:pPr>
        <w:rPr>
          <w:rFonts w:ascii="Times New Roman" w:eastAsiaTheme="minorEastAsia" w:hAnsi="Times New Roman" w:cs="Times New Roman"/>
        </w:rPr>
      </w:pPr>
    </w:p>
    <w:p w14:paraId="15E32E83" w14:textId="339E9D44" w:rsidR="00AB6234" w:rsidRDefault="00AB6234" w:rsidP="001742B9">
      <w:pPr>
        <w:rPr>
          <w:rFonts w:ascii="Times New Roman" w:eastAsiaTheme="minorEastAsia" w:hAnsi="Times New Roman" w:cs="Times New Roman"/>
        </w:rPr>
      </w:pPr>
    </w:p>
    <w:p w14:paraId="6703F5CB" w14:textId="076075D4" w:rsidR="00AB6234" w:rsidRDefault="00AB6234" w:rsidP="001742B9">
      <w:pPr>
        <w:rPr>
          <w:rFonts w:ascii="Times New Roman" w:eastAsiaTheme="minorEastAsia" w:hAnsi="Times New Roman" w:cs="Times New Roman"/>
        </w:rPr>
      </w:pPr>
    </w:p>
    <w:p w14:paraId="1A94FFCA" w14:textId="35994E5A" w:rsidR="00AB6234" w:rsidRDefault="00AB6234" w:rsidP="001742B9">
      <w:pPr>
        <w:rPr>
          <w:rFonts w:ascii="Times New Roman" w:eastAsiaTheme="minorEastAsia" w:hAnsi="Times New Roman" w:cs="Times New Roman"/>
        </w:rPr>
      </w:pPr>
    </w:p>
    <w:p w14:paraId="555FAC62" w14:textId="26F4C607" w:rsidR="00AB6234" w:rsidRDefault="00AB6234" w:rsidP="001742B9">
      <w:pPr>
        <w:rPr>
          <w:rFonts w:ascii="Times New Roman" w:eastAsiaTheme="minorEastAsia" w:hAnsi="Times New Roman" w:cs="Times New Roman"/>
        </w:rPr>
      </w:pPr>
    </w:p>
    <w:p w14:paraId="175DB152" w14:textId="2063CF60" w:rsidR="00AB6234" w:rsidRDefault="00AB6234" w:rsidP="001742B9">
      <w:pPr>
        <w:rPr>
          <w:rFonts w:ascii="Times New Roman" w:eastAsiaTheme="minorEastAsia" w:hAnsi="Times New Roman" w:cs="Times New Roman"/>
        </w:rPr>
      </w:pPr>
    </w:p>
    <w:p w14:paraId="30174BAD" w14:textId="1833D653" w:rsidR="00AB6234" w:rsidRDefault="00AB6234" w:rsidP="001742B9">
      <w:pPr>
        <w:rPr>
          <w:rFonts w:ascii="Times New Roman" w:eastAsiaTheme="minorEastAsia" w:hAnsi="Times New Roman" w:cs="Times New Roman"/>
        </w:rPr>
      </w:pPr>
    </w:p>
    <w:p w14:paraId="17B1F20A" w14:textId="1AA54F92" w:rsidR="00AB6234" w:rsidRDefault="00AB6234" w:rsidP="001742B9">
      <w:pPr>
        <w:rPr>
          <w:rFonts w:ascii="Times New Roman" w:eastAsiaTheme="minorEastAsia" w:hAnsi="Times New Roman" w:cs="Times New Roman"/>
        </w:rPr>
      </w:pPr>
    </w:p>
    <w:p w14:paraId="52EA42CB" w14:textId="45CAD951" w:rsidR="00AB6234" w:rsidRDefault="00AB6234" w:rsidP="001742B9">
      <w:pPr>
        <w:rPr>
          <w:rFonts w:ascii="Times New Roman" w:eastAsiaTheme="minorEastAsia" w:hAnsi="Times New Roman" w:cs="Times New Roman"/>
        </w:rPr>
      </w:pPr>
    </w:p>
    <w:p w14:paraId="11FFC7C7" w14:textId="7BE6F70D" w:rsidR="00AB6234" w:rsidRDefault="00AB6234" w:rsidP="001742B9">
      <w:pPr>
        <w:rPr>
          <w:rFonts w:ascii="Times New Roman" w:eastAsiaTheme="minorEastAsia" w:hAnsi="Times New Roman" w:cs="Times New Roman"/>
        </w:rPr>
      </w:pPr>
    </w:p>
    <w:p w14:paraId="66A0BB43" w14:textId="2959D4BD" w:rsidR="00AB6234" w:rsidRDefault="00AB6234" w:rsidP="001742B9">
      <w:pPr>
        <w:rPr>
          <w:rFonts w:ascii="Times New Roman" w:eastAsiaTheme="minorEastAsia" w:hAnsi="Times New Roman" w:cs="Times New Roman"/>
        </w:rPr>
      </w:pPr>
    </w:p>
    <w:p w14:paraId="76431EF7" w14:textId="53244349" w:rsidR="00AB6234" w:rsidRDefault="00AB6234" w:rsidP="001742B9">
      <w:pPr>
        <w:rPr>
          <w:rFonts w:ascii="Times New Roman" w:eastAsiaTheme="minorEastAsia" w:hAnsi="Times New Roman" w:cs="Times New Roman"/>
        </w:rPr>
      </w:pPr>
    </w:p>
    <w:p w14:paraId="31363A9C" w14:textId="1C57CC12" w:rsidR="00AB6234" w:rsidRDefault="00AB6234" w:rsidP="001742B9">
      <w:pPr>
        <w:rPr>
          <w:rFonts w:ascii="Times New Roman" w:eastAsiaTheme="minorEastAsia" w:hAnsi="Times New Roman" w:cs="Times New Roman"/>
        </w:rPr>
      </w:pPr>
    </w:p>
    <w:p w14:paraId="6F3C8289" w14:textId="2F355DC0" w:rsidR="00A81979" w:rsidRDefault="00A81979" w:rsidP="001742B9">
      <w:pPr>
        <w:rPr>
          <w:rFonts w:ascii="Times New Roman" w:eastAsiaTheme="minorEastAsia" w:hAnsi="Times New Roman" w:cs="Times New Roman"/>
        </w:rPr>
      </w:pPr>
    </w:p>
    <w:p w14:paraId="2D5A697D" w14:textId="707964E4" w:rsidR="00A81979" w:rsidRDefault="00A81979" w:rsidP="001742B9">
      <w:pPr>
        <w:rPr>
          <w:rFonts w:ascii="Times New Roman" w:eastAsiaTheme="minorEastAsia" w:hAnsi="Times New Roman" w:cs="Times New Roman"/>
        </w:rPr>
      </w:pPr>
    </w:p>
    <w:p w14:paraId="7C20706B" w14:textId="6192C8DB" w:rsidR="00A81979" w:rsidRDefault="00A81979" w:rsidP="001742B9">
      <w:pPr>
        <w:rPr>
          <w:rFonts w:ascii="Times New Roman" w:eastAsiaTheme="minorEastAsia" w:hAnsi="Times New Roman" w:cs="Times New Roman"/>
        </w:rPr>
      </w:pPr>
    </w:p>
    <w:p w14:paraId="57306947" w14:textId="26C58B72" w:rsidR="00A81979" w:rsidRDefault="00A81979" w:rsidP="001742B9">
      <w:pPr>
        <w:rPr>
          <w:rFonts w:ascii="Times New Roman" w:eastAsiaTheme="minorEastAsia" w:hAnsi="Times New Roman" w:cs="Times New Roman"/>
        </w:rPr>
      </w:pPr>
    </w:p>
    <w:p w14:paraId="03835BE6" w14:textId="663DC993" w:rsidR="00A81979" w:rsidRDefault="00A81979" w:rsidP="001742B9">
      <w:pPr>
        <w:rPr>
          <w:rFonts w:ascii="Times New Roman" w:eastAsiaTheme="minorEastAsia" w:hAnsi="Times New Roman" w:cs="Times New Roman"/>
        </w:rPr>
      </w:pPr>
    </w:p>
    <w:p w14:paraId="6B6B06D5" w14:textId="357E852D" w:rsidR="00A81979" w:rsidRDefault="00A81979" w:rsidP="001742B9">
      <w:pPr>
        <w:rPr>
          <w:rFonts w:ascii="Times New Roman" w:eastAsiaTheme="minorEastAsia" w:hAnsi="Times New Roman" w:cs="Times New Roman"/>
        </w:rPr>
      </w:pPr>
    </w:p>
    <w:p w14:paraId="51C7E211" w14:textId="0FD85043" w:rsidR="00A81979" w:rsidRDefault="00A81979" w:rsidP="001742B9">
      <w:pPr>
        <w:rPr>
          <w:rFonts w:ascii="Times New Roman" w:eastAsiaTheme="minorEastAsia" w:hAnsi="Times New Roman" w:cs="Times New Roman"/>
        </w:rPr>
      </w:pPr>
    </w:p>
    <w:p w14:paraId="788BD1DC" w14:textId="2B5F3A03" w:rsidR="00A81979" w:rsidRDefault="00657B47" w:rsidP="001742B9">
      <w:pPr>
        <w:rPr>
          <w:rFonts w:ascii="Times New Roman" w:eastAsiaTheme="minorEastAsia" w:hAnsi="Times New Roman" w:cs="Times New Roman"/>
        </w:rPr>
      </w:pPr>
      <w:r>
        <w:rPr>
          <w:rFonts w:ascii="Times New Roman" w:eastAsiaTheme="minorEastAsia" w:hAnsi="Times New Roman" w:cs="Times New Roman"/>
          <w:noProof/>
        </w:rPr>
        <w:lastRenderedPageBreak/>
        <mc:AlternateContent>
          <mc:Choice Requires="wps">
            <w:drawing>
              <wp:anchor distT="0" distB="0" distL="114300" distR="114300" simplePos="0" relativeHeight="251664896" behindDoc="0" locked="0" layoutInCell="1" allowOverlap="1" wp14:anchorId="7F414BF8" wp14:editId="404D8F69">
                <wp:simplePos x="0" y="0"/>
                <wp:positionH relativeFrom="margin">
                  <wp:posOffset>-342900</wp:posOffset>
                </wp:positionH>
                <wp:positionV relativeFrom="paragraph">
                  <wp:posOffset>-390525</wp:posOffset>
                </wp:positionV>
                <wp:extent cx="6286500" cy="1152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286500" cy="1152525"/>
                        </a:xfrm>
                        <a:prstGeom prst="rect">
                          <a:avLst/>
                        </a:prstGeom>
                        <a:solidFill>
                          <a:schemeClr val="lt1"/>
                        </a:solidFill>
                        <a:ln w="6350">
                          <a:solidFill>
                            <a:prstClr val="black"/>
                          </a:solidFill>
                        </a:ln>
                      </wps:spPr>
                      <wps:txbx>
                        <w:txbxContent>
                          <w:p w14:paraId="44B7D492" w14:textId="5DE6C69C" w:rsidR="00657B47" w:rsidRPr="00EF2CC9" w:rsidRDefault="00657B47">
                            <w:r w:rsidRPr="00EF2CC9">
                              <w:rPr>
                                <w:b/>
                                <w:u w:val="single"/>
                              </w:rPr>
                              <w:t>Knowledge, Skills and Abilities</w:t>
                            </w:r>
                            <w:r w:rsidR="00E6375F">
                              <w:rPr>
                                <w:b/>
                              </w:rPr>
                              <w:t xml:space="preserve"> – </w:t>
                            </w:r>
                            <w:r w:rsidR="00E6375F" w:rsidRPr="00EF2CC9">
                              <w:t>Knowledge of city traffic and parking laws. Knowledge of traffic flow control procedures. Ability to learn, understa</w:t>
                            </w:r>
                            <w:r w:rsidR="00EF2CC9" w:rsidRPr="00EF2CC9">
                              <w:t>nd, interpret and enforce appro</w:t>
                            </w:r>
                            <w:r w:rsidR="00E6375F" w:rsidRPr="00EF2CC9">
                              <w:t>p</w:t>
                            </w:r>
                            <w:r w:rsidR="00EF2CC9" w:rsidRPr="00EF2CC9">
                              <w:t>riate related city and state parking and vehicle codes, laws and regulations. Ability to identify and report parking and traffic problems encountered in the course of work. A</w:t>
                            </w:r>
                            <w:r w:rsidR="00EF2CC9">
                              <w:t>bility to e</w:t>
                            </w:r>
                            <w:r w:rsidR="00EF2CC9" w:rsidRPr="00EF2CC9">
                              <w:t>ffe</w:t>
                            </w:r>
                            <w:r w:rsidR="00EF2CC9">
                              <w:t>ctively communicate orally.</w:t>
                            </w:r>
                          </w:p>
                          <w:p w14:paraId="59A4C959" w14:textId="3704B924" w:rsidR="00657B47" w:rsidRDefault="00657B47">
                            <w:pPr>
                              <w:rPr>
                                <w:b/>
                                <w:u w:val="single"/>
                              </w:rPr>
                            </w:pPr>
                          </w:p>
                          <w:p w14:paraId="4B3F6741" w14:textId="77777777" w:rsidR="00657B47" w:rsidRPr="00657B47" w:rsidRDefault="00657B47">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14BF8" id="Text Box 5" o:spid="_x0000_s1029" type="#_x0000_t202" style="position:absolute;margin-left:-27pt;margin-top:-30.75pt;width:495pt;height:90.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" fillcolor="white [3201]" strokeweight=".5pt">
                <v:textbox>
                  <w:txbxContent>
                    <w:p w14:paraId="44B7D492" w14:textId="5DE6C69C" w:rsidR="00657B47" w:rsidRPr="00EF2CC9" w:rsidRDefault="00657B47">
                      <w:r w:rsidRPr="00EF2CC9">
                        <w:rPr>
                          <w:b/>
                          <w:u w:val="single"/>
                        </w:rPr>
                        <w:t>Knowledge, Skills and Abilities</w:t>
                      </w:r>
                      <w:r w:rsidR="00E6375F">
                        <w:rPr>
                          <w:b/>
                        </w:rPr>
                        <w:t xml:space="preserve"> – </w:t>
                      </w:r>
                      <w:r w:rsidR="00E6375F" w:rsidRPr="00EF2CC9">
                        <w:t>Knowledge of city traffic and parking laws. Knowledge of traffic flow control procedures. Ability to learn, understa</w:t>
                      </w:r>
                      <w:r w:rsidR="00EF2CC9" w:rsidRPr="00EF2CC9">
                        <w:t>nd, interpret and enforce appro</w:t>
                      </w:r>
                      <w:r w:rsidR="00E6375F" w:rsidRPr="00EF2CC9">
                        <w:t>p</w:t>
                      </w:r>
                      <w:r w:rsidR="00EF2CC9" w:rsidRPr="00EF2CC9">
                        <w:t>riate related city and state parking and vehicle codes, laws and regulations. Ability to identify and report parking and traffic problems encountered in the course of work. A</w:t>
                      </w:r>
                      <w:r w:rsidR="00EF2CC9">
                        <w:t>bility to e</w:t>
                      </w:r>
                      <w:r w:rsidR="00EF2CC9" w:rsidRPr="00EF2CC9">
                        <w:t>ffe</w:t>
                      </w:r>
                      <w:r w:rsidR="00EF2CC9">
                        <w:t>ctively communicate orally.</w:t>
                      </w:r>
                    </w:p>
                    <w:p w14:paraId="59A4C959" w14:textId="3704B924" w:rsidR="00657B47" w:rsidRDefault="00657B47">
                      <w:pPr>
                        <w:rPr>
                          <w:b/>
                          <w:u w:val="single"/>
                        </w:rPr>
                      </w:pPr>
                    </w:p>
                    <w:p w14:paraId="4B3F6741" w14:textId="77777777" w:rsidR="00657B47" w:rsidRPr="00657B47" w:rsidRDefault="00657B47">
                      <w:pPr>
                        <w:rPr>
                          <w:b/>
                          <w:u w:val="single"/>
                        </w:rPr>
                      </w:pPr>
                    </w:p>
                  </w:txbxContent>
                </v:textbox>
                <w10:wrap anchorx="margin"/>
              </v:shape>
            </w:pict>
          </mc:Fallback>
        </mc:AlternateContent>
      </w:r>
    </w:p>
    <w:p w14:paraId="71868CAC" w14:textId="227387BE" w:rsidR="004C0FAA" w:rsidRPr="004C0FAA" w:rsidRDefault="004C0FAA" w:rsidP="004C0FAA">
      <w:pPr>
        <w:rPr>
          <w:rFonts w:ascii="Times New Roman" w:eastAsiaTheme="minorEastAsia" w:hAnsi="Times New Roman" w:cs="Times New Roman"/>
        </w:rPr>
      </w:pPr>
    </w:p>
    <w:p w14:paraId="452B552C" w14:textId="0A23A254" w:rsidR="004C0FAA" w:rsidRPr="004C0FAA" w:rsidRDefault="004C0FAA" w:rsidP="004C0FAA">
      <w:pPr>
        <w:rPr>
          <w:rFonts w:ascii="Times New Roman" w:eastAsiaTheme="minorEastAsia" w:hAnsi="Times New Roman" w:cs="Times New Roman"/>
        </w:rPr>
      </w:pPr>
    </w:p>
    <w:p w14:paraId="14171E60" w14:textId="77777777" w:rsidR="004C0FAA" w:rsidRPr="004C0FAA" w:rsidRDefault="004C0FAA" w:rsidP="004C0FAA">
      <w:pPr>
        <w:rPr>
          <w:rFonts w:ascii="Times New Roman" w:eastAsiaTheme="minorEastAsia" w:hAnsi="Times New Roman" w:cs="Times New Roman"/>
        </w:rPr>
      </w:pPr>
    </w:p>
    <w:p w14:paraId="1216EF61" w14:textId="77777777" w:rsidR="00EF2CC9" w:rsidRDefault="00EF2CC9" w:rsidP="00CF50DF">
      <w:pPr>
        <w:spacing w:line="276" w:lineRule="auto"/>
        <w:rPr>
          <w:rFonts w:ascii="Times New Roman" w:eastAsiaTheme="minorEastAsia" w:hAnsi="Times New Roman" w:cs="Times New Roman"/>
          <w:b/>
        </w:rPr>
      </w:pPr>
    </w:p>
    <w:p w14:paraId="7A958262" w14:textId="6EDB988C" w:rsidR="00EF2CC9" w:rsidRDefault="007F53E3" w:rsidP="00CF50DF">
      <w:pPr>
        <w:spacing w:line="276" w:lineRule="auto"/>
        <w:rPr>
          <w:rFonts w:ascii="Times New Roman" w:eastAsiaTheme="minorEastAsia" w:hAnsi="Times New Roman" w:cs="Times New Roman"/>
          <w:b/>
        </w:rPr>
      </w:pPr>
      <w:r>
        <w:rPr>
          <w:rFonts w:ascii="Times New Roman" w:eastAsiaTheme="minorEastAsia" w:hAnsi="Times New Roman" w:cs="Times New Roman"/>
          <w:b/>
          <w:noProof/>
        </w:rPr>
        <mc:AlternateContent>
          <mc:Choice Requires="wps">
            <w:drawing>
              <wp:anchor distT="0" distB="0" distL="114300" distR="114300" simplePos="0" relativeHeight="251665920" behindDoc="0" locked="0" layoutInCell="1" allowOverlap="1" wp14:anchorId="79781B15" wp14:editId="3FC6E59E">
                <wp:simplePos x="0" y="0"/>
                <wp:positionH relativeFrom="column">
                  <wp:posOffset>-314325</wp:posOffset>
                </wp:positionH>
                <wp:positionV relativeFrom="paragraph">
                  <wp:posOffset>126365</wp:posOffset>
                </wp:positionV>
                <wp:extent cx="6105525" cy="895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105525" cy="895350"/>
                        </a:xfrm>
                        <a:prstGeom prst="rect">
                          <a:avLst/>
                        </a:prstGeom>
                        <a:solidFill>
                          <a:schemeClr val="lt1"/>
                        </a:solidFill>
                        <a:ln w="6350">
                          <a:solidFill>
                            <a:prstClr val="black"/>
                          </a:solidFill>
                        </a:ln>
                      </wps:spPr>
                      <wps:txbx>
                        <w:txbxContent>
                          <w:p w14:paraId="70712962" w14:textId="2418897C" w:rsidR="007F53E3" w:rsidRDefault="007F53E3">
                            <w:r w:rsidRPr="007F53E3">
                              <w:rPr>
                                <w:b/>
                                <w:u w:val="single"/>
                              </w:rPr>
                              <w:t>Credentials and Experience</w:t>
                            </w:r>
                            <w:r>
                              <w:t xml:space="preserve"> – Any experience that would provide the listed qualifications will be considered.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81B15" id="Text Box 6" o:spid="_x0000_s1030" type="#_x0000_t202" style="position:absolute;margin-left:-24.75pt;margin-top:9.95pt;width:480.75pt;height:70.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" fillcolor="white [3201]" strokeweight=".5pt">
                <v:textbox>
                  <w:txbxContent>
                    <w:p w14:paraId="70712962" w14:textId="2418897C" w:rsidR="007F53E3" w:rsidRDefault="007F53E3">
                      <w:r w:rsidRPr="007F53E3">
                        <w:rPr>
                          <w:b/>
                          <w:u w:val="single"/>
                        </w:rPr>
                        <w:t>Credentials and Experience</w:t>
                      </w:r>
                      <w:r>
                        <w:t xml:space="preserve"> – Any experience that would provide the listed qualifications will be considered.</w:t>
                      </w:r>
                    </w:p>
                  </w:txbxContent>
                </v:textbox>
              </v:shape>
            </w:pict>
          </mc:Fallback>
        </mc:AlternateContent>
      </w:r>
    </w:p>
    <w:p w14:paraId="0F8F30C7" w14:textId="77777777" w:rsidR="00EF2CC9" w:rsidRDefault="00EF2CC9" w:rsidP="00CF50DF">
      <w:pPr>
        <w:spacing w:line="276" w:lineRule="auto"/>
        <w:rPr>
          <w:rFonts w:ascii="Times New Roman" w:eastAsiaTheme="minorEastAsia" w:hAnsi="Times New Roman" w:cs="Times New Roman"/>
          <w:b/>
        </w:rPr>
      </w:pPr>
    </w:p>
    <w:p w14:paraId="77016ED1" w14:textId="77777777" w:rsidR="00EF2CC9" w:rsidRDefault="00EF2CC9" w:rsidP="00CF50DF">
      <w:pPr>
        <w:spacing w:line="276" w:lineRule="auto"/>
        <w:rPr>
          <w:rFonts w:ascii="Times New Roman" w:eastAsiaTheme="minorEastAsia" w:hAnsi="Times New Roman" w:cs="Times New Roman"/>
          <w:b/>
        </w:rPr>
      </w:pPr>
    </w:p>
    <w:p w14:paraId="44DB842C" w14:textId="77777777" w:rsidR="00EF2CC9" w:rsidRDefault="00EF2CC9" w:rsidP="00CF50DF">
      <w:pPr>
        <w:spacing w:line="276" w:lineRule="auto"/>
        <w:rPr>
          <w:rFonts w:ascii="Times New Roman" w:eastAsiaTheme="minorEastAsia" w:hAnsi="Times New Roman" w:cs="Times New Roman"/>
          <w:b/>
        </w:rPr>
      </w:pPr>
    </w:p>
    <w:p w14:paraId="72D510F4" w14:textId="422DB7B4" w:rsidR="00EF2CC9" w:rsidRDefault="00EF2CC9" w:rsidP="00CF50DF">
      <w:pPr>
        <w:spacing w:line="276" w:lineRule="auto"/>
        <w:rPr>
          <w:rFonts w:ascii="Times New Roman" w:eastAsiaTheme="minorEastAsia" w:hAnsi="Times New Roman" w:cs="Times New Roman"/>
          <w:b/>
        </w:rPr>
      </w:pPr>
    </w:p>
    <w:p w14:paraId="6EED5F63" w14:textId="4260DF67" w:rsidR="007F53E3" w:rsidRDefault="007F53E3" w:rsidP="00CF50DF">
      <w:pPr>
        <w:spacing w:line="276" w:lineRule="auto"/>
        <w:rPr>
          <w:rFonts w:ascii="Times New Roman" w:eastAsiaTheme="minorEastAsia" w:hAnsi="Times New Roman" w:cs="Times New Roman"/>
          <w:b/>
        </w:rPr>
      </w:pPr>
    </w:p>
    <w:p w14:paraId="196756C0" w14:textId="6CC69D01" w:rsidR="007F53E3" w:rsidRDefault="007F53E3" w:rsidP="00CF50DF">
      <w:pPr>
        <w:spacing w:line="276" w:lineRule="auto"/>
        <w:rPr>
          <w:rFonts w:ascii="Times New Roman" w:eastAsiaTheme="minorEastAsia" w:hAnsi="Times New Roman" w:cs="Times New Roman"/>
          <w:b/>
        </w:rPr>
      </w:pPr>
    </w:p>
    <w:p w14:paraId="1A823051" w14:textId="6EF17D1E" w:rsidR="007F53E3" w:rsidRDefault="007F53E3" w:rsidP="00CF50DF">
      <w:pPr>
        <w:spacing w:line="276" w:lineRule="auto"/>
        <w:rPr>
          <w:rFonts w:ascii="Times New Roman" w:eastAsiaTheme="minorEastAsia" w:hAnsi="Times New Roman" w:cs="Times New Roman"/>
          <w:b/>
        </w:rPr>
      </w:pPr>
    </w:p>
    <w:p w14:paraId="4159D080" w14:textId="29E2B08D" w:rsidR="007F53E3" w:rsidRDefault="007F53E3" w:rsidP="00CF50DF">
      <w:pPr>
        <w:spacing w:line="276" w:lineRule="auto"/>
        <w:rPr>
          <w:rFonts w:ascii="Times New Roman" w:eastAsiaTheme="minorEastAsia" w:hAnsi="Times New Roman" w:cs="Times New Roman"/>
          <w:b/>
        </w:rPr>
      </w:pPr>
    </w:p>
    <w:p w14:paraId="789BDA93" w14:textId="29EB73CF" w:rsidR="007F53E3" w:rsidRDefault="007F53E3" w:rsidP="00CF50DF">
      <w:pPr>
        <w:spacing w:line="276" w:lineRule="auto"/>
        <w:rPr>
          <w:rFonts w:ascii="Times New Roman" w:eastAsiaTheme="minorEastAsia" w:hAnsi="Times New Roman" w:cs="Times New Roman"/>
          <w:b/>
        </w:rPr>
      </w:pPr>
    </w:p>
    <w:p w14:paraId="48C68991" w14:textId="0C33B3D2" w:rsidR="007F53E3" w:rsidRDefault="007F53E3" w:rsidP="00CF50DF">
      <w:pPr>
        <w:spacing w:line="276" w:lineRule="auto"/>
        <w:rPr>
          <w:rFonts w:ascii="Times New Roman" w:eastAsiaTheme="minorEastAsia" w:hAnsi="Times New Roman" w:cs="Times New Roman"/>
          <w:b/>
        </w:rPr>
      </w:pPr>
    </w:p>
    <w:p w14:paraId="36862488" w14:textId="6E333C3B" w:rsidR="007F53E3" w:rsidRDefault="007F53E3" w:rsidP="00CF50DF">
      <w:pPr>
        <w:spacing w:line="276" w:lineRule="auto"/>
        <w:rPr>
          <w:rFonts w:ascii="Times New Roman" w:eastAsiaTheme="minorEastAsia" w:hAnsi="Times New Roman" w:cs="Times New Roman"/>
          <w:b/>
        </w:rPr>
      </w:pPr>
    </w:p>
    <w:p w14:paraId="3E9AA00A" w14:textId="77777777" w:rsidR="007F53E3" w:rsidRDefault="007F53E3" w:rsidP="00CF50DF">
      <w:pPr>
        <w:spacing w:line="276" w:lineRule="auto"/>
        <w:rPr>
          <w:rFonts w:ascii="Times New Roman" w:eastAsiaTheme="minorEastAsia" w:hAnsi="Times New Roman" w:cs="Times New Roman"/>
          <w:b/>
        </w:rPr>
      </w:pPr>
    </w:p>
    <w:p w14:paraId="62BA41DB" w14:textId="700B9ACF" w:rsidR="007F53E3" w:rsidRDefault="007F53E3" w:rsidP="00CF50DF">
      <w:pPr>
        <w:spacing w:line="276" w:lineRule="auto"/>
        <w:rPr>
          <w:rFonts w:ascii="Times New Roman" w:eastAsiaTheme="minorEastAsia" w:hAnsi="Times New Roman" w:cs="Times New Roman"/>
          <w:b/>
        </w:rPr>
      </w:pPr>
    </w:p>
    <w:p w14:paraId="083EE63F" w14:textId="77777777" w:rsidR="007F53E3" w:rsidRDefault="007F53E3" w:rsidP="00CF50DF">
      <w:pPr>
        <w:spacing w:line="276" w:lineRule="auto"/>
        <w:rPr>
          <w:rFonts w:ascii="Times New Roman" w:eastAsiaTheme="minorEastAsia" w:hAnsi="Times New Roman" w:cs="Times New Roman"/>
          <w:b/>
        </w:rPr>
      </w:pPr>
    </w:p>
    <w:p w14:paraId="42EB1A39" w14:textId="275E970A" w:rsidR="00645C98" w:rsidRPr="004C0FAA" w:rsidRDefault="00645C98" w:rsidP="00CF50DF">
      <w:pPr>
        <w:spacing w:line="276" w:lineRule="auto"/>
        <w:rPr>
          <w:rFonts w:ascii="Times New Roman" w:eastAsiaTheme="minorEastAsia" w:hAnsi="Times New Roman" w:cs="Times New Roman"/>
          <w:b/>
        </w:rPr>
      </w:pPr>
      <w:r w:rsidRPr="004C0FAA">
        <w:rPr>
          <w:rFonts w:ascii="Times New Roman" w:eastAsiaTheme="minorEastAsia" w:hAnsi="Times New Roman" w:cs="Times New Roman"/>
          <w:b/>
        </w:rPr>
        <w:t>APPLICATIONS</w:t>
      </w:r>
      <w:r w:rsidR="00CF50DF" w:rsidRPr="004C0FAA">
        <w:rPr>
          <w:rFonts w:ascii="Times New Roman" w:eastAsiaTheme="minorEastAsia" w:hAnsi="Times New Roman" w:cs="Times New Roman"/>
          <w:b/>
        </w:rPr>
        <w:t xml:space="preserve"> IN</w:t>
      </w:r>
      <w:r w:rsidR="00D4364A" w:rsidRPr="004C0FAA">
        <w:rPr>
          <w:rFonts w:ascii="Times New Roman" w:eastAsiaTheme="minorEastAsia" w:hAnsi="Times New Roman" w:cs="Times New Roman"/>
          <w:b/>
        </w:rPr>
        <w:t>CLUDING YOUR RE</w:t>
      </w:r>
      <w:r w:rsidR="00CF50DF" w:rsidRPr="004C0FAA">
        <w:rPr>
          <w:rFonts w:ascii="Times New Roman" w:eastAsiaTheme="minorEastAsia" w:hAnsi="Times New Roman" w:cs="Times New Roman"/>
          <w:b/>
        </w:rPr>
        <w:t>SUME</w:t>
      </w:r>
      <w:r w:rsidR="0029653E" w:rsidRPr="004C0FAA">
        <w:rPr>
          <w:rFonts w:ascii="Times New Roman" w:eastAsiaTheme="minorEastAsia" w:hAnsi="Times New Roman" w:cs="Times New Roman"/>
          <w:b/>
        </w:rPr>
        <w:t xml:space="preserve"> SHOULD BE SU</w:t>
      </w:r>
      <w:r w:rsidRPr="004C0FAA">
        <w:rPr>
          <w:rFonts w:ascii="Times New Roman" w:eastAsiaTheme="minorEastAsia" w:hAnsi="Times New Roman" w:cs="Times New Roman"/>
          <w:b/>
        </w:rPr>
        <w:t xml:space="preserve">BMITTED </w:t>
      </w:r>
      <w:r w:rsidR="00FB6A42" w:rsidRPr="004C0FAA">
        <w:rPr>
          <w:rFonts w:ascii="Times New Roman" w:eastAsiaTheme="minorEastAsia" w:hAnsi="Times New Roman" w:cs="Times New Roman"/>
          <w:b/>
        </w:rPr>
        <w:t>TO THE PERSONNEL DEPARTMENT 222 BROAD STREET SELMA AL 36701</w:t>
      </w:r>
      <w:r w:rsidR="003C2671" w:rsidRPr="004C0FAA">
        <w:rPr>
          <w:rFonts w:ascii="Times New Roman" w:eastAsiaTheme="minorEastAsia" w:hAnsi="Times New Roman" w:cs="Times New Roman"/>
          <w:b/>
        </w:rPr>
        <w:t xml:space="preserve"> </w:t>
      </w:r>
    </w:p>
    <w:p w14:paraId="37352BCB" w14:textId="4ED55E6D" w:rsidR="00CF50DF" w:rsidRPr="004C0FAA" w:rsidRDefault="00CF50DF" w:rsidP="00CF50DF">
      <w:pPr>
        <w:spacing w:line="276" w:lineRule="auto"/>
        <w:rPr>
          <w:rFonts w:ascii="Times New Roman" w:eastAsiaTheme="minorEastAsia" w:hAnsi="Times New Roman" w:cs="Times New Roman"/>
          <w:b/>
        </w:rPr>
      </w:pPr>
    </w:p>
    <w:p w14:paraId="6A946B2A" w14:textId="7D65188E" w:rsidR="00CF50DF" w:rsidRPr="004C0FAA" w:rsidRDefault="00CF50DF" w:rsidP="00CF50DF">
      <w:pPr>
        <w:spacing w:line="276" w:lineRule="auto"/>
        <w:rPr>
          <w:rFonts w:ascii="Times New Roman" w:eastAsiaTheme="minorEastAsia" w:hAnsi="Times New Roman" w:cs="Times New Roman"/>
          <w:b/>
        </w:rPr>
      </w:pPr>
    </w:p>
    <w:p w14:paraId="2A6C0CFA" w14:textId="24F0767E" w:rsidR="00CF50DF" w:rsidRPr="004C0FAA" w:rsidRDefault="00CF50DF" w:rsidP="00CF50DF">
      <w:pPr>
        <w:spacing w:line="276" w:lineRule="auto"/>
        <w:jc w:val="center"/>
        <w:rPr>
          <w:rFonts w:ascii="Times New Roman" w:eastAsiaTheme="minorEastAsia" w:hAnsi="Times New Roman" w:cs="Times New Roman"/>
          <w:b/>
          <w:i/>
          <w:u w:val="single"/>
        </w:rPr>
      </w:pPr>
      <w:r w:rsidRPr="004C0FAA">
        <w:rPr>
          <w:rFonts w:ascii="Times New Roman" w:eastAsiaTheme="minorEastAsia" w:hAnsi="Times New Roman" w:cs="Times New Roman"/>
          <w:b/>
          <w:i/>
          <w:u w:val="single"/>
        </w:rPr>
        <w:t>THE CITY OF SELMA IS AN EQUAL OPPORTUNITY EMPLOYER</w:t>
      </w:r>
    </w:p>
    <w:sectPr w:rsidR="00CF50DF" w:rsidRPr="004C0FAA" w:rsidSect="003921BB">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48B7B" w14:textId="77777777" w:rsidR="00EA2A95" w:rsidRDefault="00EA2A95">
      <w:r>
        <w:separator/>
      </w:r>
    </w:p>
  </w:endnote>
  <w:endnote w:type="continuationSeparator" w:id="0">
    <w:p w14:paraId="47243DB6" w14:textId="77777777" w:rsidR="00EA2A95" w:rsidRDefault="00EA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E1BC" w14:textId="77777777" w:rsidR="003024AA" w:rsidRDefault="003024AA" w:rsidP="001E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ECD54" w14:textId="77777777" w:rsidR="003024AA" w:rsidRDefault="003024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DB7C" w14:textId="6F5D4FAE" w:rsidR="003024AA" w:rsidRDefault="003024AA" w:rsidP="001E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CAE">
      <w:rPr>
        <w:rStyle w:val="PageNumber"/>
        <w:noProof/>
      </w:rPr>
      <w:t>2</w:t>
    </w:r>
    <w:r>
      <w:rPr>
        <w:rStyle w:val="PageNumber"/>
      </w:rPr>
      <w:fldChar w:fldCharType="end"/>
    </w:r>
  </w:p>
  <w:p w14:paraId="31FDFEDC" w14:textId="4E232101" w:rsidR="003024AA" w:rsidRPr="00FD41C4" w:rsidRDefault="003024AA">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DBB0" w14:textId="77777777" w:rsidR="00454528" w:rsidRDefault="00454528">
    <w:pPr>
      <w:pStyle w:val="Footer"/>
      <w:rPr>
        <w:sz w:val="14"/>
        <w:szCs w:val="14"/>
      </w:rPr>
    </w:pPr>
  </w:p>
  <w:p w14:paraId="4F759BD2" w14:textId="15D400E8" w:rsidR="00454528" w:rsidRDefault="00454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EE439" w14:textId="77777777" w:rsidR="00EA2A95" w:rsidRDefault="00EA2A95">
      <w:r>
        <w:separator/>
      </w:r>
    </w:p>
  </w:footnote>
  <w:footnote w:type="continuationSeparator" w:id="0">
    <w:p w14:paraId="6AA8586E" w14:textId="77777777" w:rsidR="00EA2A95" w:rsidRDefault="00EA2A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592"/>
    <w:multiLevelType w:val="hybridMultilevel"/>
    <w:tmpl w:val="923E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4457B"/>
    <w:multiLevelType w:val="hybridMultilevel"/>
    <w:tmpl w:val="D31A0A5C"/>
    <w:lvl w:ilvl="0" w:tplc="04090001">
      <w:start w:val="1"/>
      <w:numFmt w:val="bullet"/>
      <w:lvlText w:val=""/>
      <w:lvlJc w:val="left"/>
      <w:pPr>
        <w:ind w:left="720" w:hanging="360"/>
      </w:pPr>
      <w:rPr>
        <w:rFonts w:ascii="Symbol" w:hAnsi="Symbol" w:hint="default"/>
      </w:rPr>
    </w:lvl>
    <w:lvl w:ilvl="1" w:tplc="CC1A75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3D3A"/>
    <w:multiLevelType w:val="hybridMultilevel"/>
    <w:tmpl w:val="39B8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4FFF"/>
    <w:multiLevelType w:val="hybridMultilevel"/>
    <w:tmpl w:val="628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390E"/>
    <w:multiLevelType w:val="hybridMultilevel"/>
    <w:tmpl w:val="F550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A25DB8"/>
    <w:multiLevelType w:val="hybridMultilevel"/>
    <w:tmpl w:val="3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757A9"/>
    <w:multiLevelType w:val="hybridMultilevel"/>
    <w:tmpl w:val="7B98E0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4689E"/>
    <w:multiLevelType w:val="hybridMultilevel"/>
    <w:tmpl w:val="3B42BF78"/>
    <w:lvl w:ilvl="0" w:tplc="98322DE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C2F"/>
    <w:multiLevelType w:val="hybridMultilevel"/>
    <w:tmpl w:val="0A407D74"/>
    <w:lvl w:ilvl="0" w:tplc="A4549FA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53B2B"/>
    <w:multiLevelType w:val="hybridMultilevel"/>
    <w:tmpl w:val="2C20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6559"/>
    <w:multiLevelType w:val="hybridMultilevel"/>
    <w:tmpl w:val="CC789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5A2797"/>
    <w:multiLevelType w:val="hybridMultilevel"/>
    <w:tmpl w:val="F92C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F0832"/>
    <w:multiLevelType w:val="hybridMultilevel"/>
    <w:tmpl w:val="0ED08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715571"/>
    <w:multiLevelType w:val="hybridMultilevel"/>
    <w:tmpl w:val="0E8C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11B8B"/>
    <w:multiLevelType w:val="hybridMultilevel"/>
    <w:tmpl w:val="BE6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7782E"/>
    <w:multiLevelType w:val="hybridMultilevel"/>
    <w:tmpl w:val="9D2872D0"/>
    <w:lvl w:ilvl="0" w:tplc="8E0E589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E00BC"/>
    <w:multiLevelType w:val="hybridMultilevel"/>
    <w:tmpl w:val="9538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E0323"/>
    <w:multiLevelType w:val="hybridMultilevel"/>
    <w:tmpl w:val="E7CC0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92FB3"/>
    <w:multiLevelType w:val="hybridMultilevel"/>
    <w:tmpl w:val="37BE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6"/>
  </w:num>
  <w:num w:numId="5">
    <w:abstractNumId w:val="0"/>
  </w:num>
  <w:num w:numId="6">
    <w:abstractNumId w:val="10"/>
  </w:num>
  <w:num w:numId="7">
    <w:abstractNumId w:val="1"/>
  </w:num>
  <w:num w:numId="8">
    <w:abstractNumId w:val="14"/>
  </w:num>
  <w:num w:numId="9">
    <w:abstractNumId w:val="12"/>
  </w:num>
  <w:num w:numId="10">
    <w:abstractNumId w:val="13"/>
  </w:num>
  <w:num w:numId="11">
    <w:abstractNumId w:val="11"/>
  </w:num>
  <w:num w:numId="12">
    <w:abstractNumId w:val="2"/>
  </w:num>
  <w:num w:numId="13">
    <w:abstractNumId w:val="9"/>
  </w:num>
  <w:num w:numId="14">
    <w:abstractNumId w:val="15"/>
  </w:num>
  <w:num w:numId="15">
    <w:abstractNumId w:val="4"/>
  </w:num>
  <w:num w:numId="16">
    <w:abstractNumId w:val="18"/>
  </w:num>
  <w:num w:numId="17">
    <w:abstractNumId w:val="8"/>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A3"/>
    <w:rsid w:val="000004C7"/>
    <w:rsid w:val="000038C4"/>
    <w:rsid w:val="0003342A"/>
    <w:rsid w:val="00037141"/>
    <w:rsid w:val="00043359"/>
    <w:rsid w:val="00043DFA"/>
    <w:rsid w:val="00045303"/>
    <w:rsid w:val="00047AB9"/>
    <w:rsid w:val="00053041"/>
    <w:rsid w:val="000569C7"/>
    <w:rsid w:val="000574A4"/>
    <w:rsid w:val="00060E06"/>
    <w:rsid w:val="0006622D"/>
    <w:rsid w:val="000675DF"/>
    <w:rsid w:val="00073880"/>
    <w:rsid w:val="00074E3C"/>
    <w:rsid w:val="000768AA"/>
    <w:rsid w:val="00084B46"/>
    <w:rsid w:val="00090E20"/>
    <w:rsid w:val="000A408E"/>
    <w:rsid w:val="000A5948"/>
    <w:rsid w:val="000A612F"/>
    <w:rsid w:val="000B1B4A"/>
    <w:rsid w:val="000B3F4C"/>
    <w:rsid w:val="000B59DD"/>
    <w:rsid w:val="000B6350"/>
    <w:rsid w:val="000C7521"/>
    <w:rsid w:val="000D16F3"/>
    <w:rsid w:val="000D36E3"/>
    <w:rsid w:val="000D61E3"/>
    <w:rsid w:val="000D7DEA"/>
    <w:rsid w:val="000E268F"/>
    <w:rsid w:val="000F4449"/>
    <w:rsid w:val="000F6DAA"/>
    <w:rsid w:val="000F7A7C"/>
    <w:rsid w:val="00102E6D"/>
    <w:rsid w:val="00104B2E"/>
    <w:rsid w:val="001062A5"/>
    <w:rsid w:val="00106D64"/>
    <w:rsid w:val="00106FC6"/>
    <w:rsid w:val="00111C1F"/>
    <w:rsid w:val="00114310"/>
    <w:rsid w:val="0012267D"/>
    <w:rsid w:val="0012528D"/>
    <w:rsid w:val="00126BF4"/>
    <w:rsid w:val="001274BA"/>
    <w:rsid w:val="001439A2"/>
    <w:rsid w:val="00144E27"/>
    <w:rsid w:val="00145AA0"/>
    <w:rsid w:val="00154D65"/>
    <w:rsid w:val="00160783"/>
    <w:rsid w:val="0016379A"/>
    <w:rsid w:val="0017196B"/>
    <w:rsid w:val="001742B9"/>
    <w:rsid w:val="001751C6"/>
    <w:rsid w:val="0017656D"/>
    <w:rsid w:val="00176678"/>
    <w:rsid w:val="001818ED"/>
    <w:rsid w:val="00182202"/>
    <w:rsid w:val="00185FAA"/>
    <w:rsid w:val="001A00F7"/>
    <w:rsid w:val="001A38B9"/>
    <w:rsid w:val="001B03B2"/>
    <w:rsid w:val="001B1C33"/>
    <w:rsid w:val="001B4AA7"/>
    <w:rsid w:val="001B6FA7"/>
    <w:rsid w:val="001C0C03"/>
    <w:rsid w:val="001C22EB"/>
    <w:rsid w:val="001C25F6"/>
    <w:rsid w:val="001C43CF"/>
    <w:rsid w:val="001C4693"/>
    <w:rsid w:val="001C4825"/>
    <w:rsid w:val="001D6904"/>
    <w:rsid w:val="001D76C0"/>
    <w:rsid w:val="001E2C8D"/>
    <w:rsid w:val="001E3B4F"/>
    <w:rsid w:val="001E48F8"/>
    <w:rsid w:val="001E4BB3"/>
    <w:rsid w:val="001E72B2"/>
    <w:rsid w:val="001F4F92"/>
    <w:rsid w:val="002255B6"/>
    <w:rsid w:val="00225F4D"/>
    <w:rsid w:val="00230E5E"/>
    <w:rsid w:val="00232318"/>
    <w:rsid w:val="00232877"/>
    <w:rsid w:val="00235009"/>
    <w:rsid w:val="00236486"/>
    <w:rsid w:val="00247665"/>
    <w:rsid w:val="002531F1"/>
    <w:rsid w:val="00254D80"/>
    <w:rsid w:val="00254D83"/>
    <w:rsid w:val="00262C86"/>
    <w:rsid w:val="0026533E"/>
    <w:rsid w:val="00265789"/>
    <w:rsid w:val="002708A3"/>
    <w:rsid w:val="00271232"/>
    <w:rsid w:val="00275CC4"/>
    <w:rsid w:val="0028019C"/>
    <w:rsid w:val="00280AEB"/>
    <w:rsid w:val="00294064"/>
    <w:rsid w:val="0029653E"/>
    <w:rsid w:val="002A2A94"/>
    <w:rsid w:val="002A330C"/>
    <w:rsid w:val="002A522B"/>
    <w:rsid w:val="002B60CD"/>
    <w:rsid w:val="002B7C69"/>
    <w:rsid w:val="002C0548"/>
    <w:rsid w:val="002C180E"/>
    <w:rsid w:val="002C20AE"/>
    <w:rsid w:val="002C23E8"/>
    <w:rsid w:val="002C2DF6"/>
    <w:rsid w:val="002C4A15"/>
    <w:rsid w:val="002C6256"/>
    <w:rsid w:val="002C66D3"/>
    <w:rsid w:val="002D3E09"/>
    <w:rsid w:val="002D5004"/>
    <w:rsid w:val="002E278A"/>
    <w:rsid w:val="002E352E"/>
    <w:rsid w:val="002E58BA"/>
    <w:rsid w:val="002F1CF3"/>
    <w:rsid w:val="00300D84"/>
    <w:rsid w:val="003024AA"/>
    <w:rsid w:val="00311D45"/>
    <w:rsid w:val="00312DE5"/>
    <w:rsid w:val="00314F6E"/>
    <w:rsid w:val="00321326"/>
    <w:rsid w:val="00321D2E"/>
    <w:rsid w:val="00323F43"/>
    <w:rsid w:val="003318CA"/>
    <w:rsid w:val="0033340E"/>
    <w:rsid w:val="00337306"/>
    <w:rsid w:val="003450C8"/>
    <w:rsid w:val="00346AE9"/>
    <w:rsid w:val="003532BD"/>
    <w:rsid w:val="0036193E"/>
    <w:rsid w:val="00363B1E"/>
    <w:rsid w:val="00372C66"/>
    <w:rsid w:val="00372D7C"/>
    <w:rsid w:val="00372E69"/>
    <w:rsid w:val="00374150"/>
    <w:rsid w:val="00374D73"/>
    <w:rsid w:val="0038531F"/>
    <w:rsid w:val="003872C0"/>
    <w:rsid w:val="00391080"/>
    <w:rsid w:val="003921BB"/>
    <w:rsid w:val="003A3D17"/>
    <w:rsid w:val="003B4CD7"/>
    <w:rsid w:val="003C2671"/>
    <w:rsid w:val="003C289B"/>
    <w:rsid w:val="003C65DE"/>
    <w:rsid w:val="003C6C15"/>
    <w:rsid w:val="003D1DEA"/>
    <w:rsid w:val="003D57A9"/>
    <w:rsid w:val="003D57C8"/>
    <w:rsid w:val="003E04E8"/>
    <w:rsid w:val="003E0D1E"/>
    <w:rsid w:val="003E1E5E"/>
    <w:rsid w:val="003F5073"/>
    <w:rsid w:val="003F5885"/>
    <w:rsid w:val="003F6D82"/>
    <w:rsid w:val="00411FF2"/>
    <w:rsid w:val="00414003"/>
    <w:rsid w:val="00425561"/>
    <w:rsid w:val="00426D52"/>
    <w:rsid w:val="00427635"/>
    <w:rsid w:val="00432FFA"/>
    <w:rsid w:val="0044351D"/>
    <w:rsid w:val="0044416C"/>
    <w:rsid w:val="0044667B"/>
    <w:rsid w:val="00452107"/>
    <w:rsid w:val="00454528"/>
    <w:rsid w:val="00454CAE"/>
    <w:rsid w:val="0046035B"/>
    <w:rsid w:val="004630B4"/>
    <w:rsid w:val="00464748"/>
    <w:rsid w:val="00464A59"/>
    <w:rsid w:val="00465265"/>
    <w:rsid w:val="00467C7C"/>
    <w:rsid w:val="004706B2"/>
    <w:rsid w:val="004735AF"/>
    <w:rsid w:val="00474F72"/>
    <w:rsid w:val="00476DA1"/>
    <w:rsid w:val="00477E1D"/>
    <w:rsid w:val="00482767"/>
    <w:rsid w:val="00485FF8"/>
    <w:rsid w:val="00487CD1"/>
    <w:rsid w:val="004945E6"/>
    <w:rsid w:val="00496235"/>
    <w:rsid w:val="004A1CEB"/>
    <w:rsid w:val="004A573C"/>
    <w:rsid w:val="004B5438"/>
    <w:rsid w:val="004C0FAA"/>
    <w:rsid w:val="004C1E54"/>
    <w:rsid w:val="004C4BD2"/>
    <w:rsid w:val="004C609D"/>
    <w:rsid w:val="004C6D66"/>
    <w:rsid w:val="004D2132"/>
    <w:rsid w:val="004D3FA3"/>
    <w:rsid w:val="004D660C"/>
    <w:rsid w:val="004E28D7"/>
    <w:rsid w:val="004E61BF"/>
    <w:rsid w:val="004F458A"/>
    <w:rsid w:val="00504EA3"/>
    <w:rsid w:val="0050515C"/>
    <w:rsid w:val="0051498A"/>
    <w:rsid w:val="00515642"/>
    <w:rsid w:val="005168BA"/>
    <w:rsid w:val="00516A4E"/>
    <w:rsid w:val="00524E4C"/>
    <w:rsid w:val="00527C6B"/>
    <w:rsid w:val="00531631"/>
    <w:rsid w:val="00531EBD"/>
    <w:rsid w:val="005329BC"/>
    <w:rsid w:val="00532B44"/>
    <w:rsid w:val="0053747C"/>
    <w:rsid w:val="005435B8"/>
    <w:rsid w:val="00544257"/>
    <w:rsid w:val="00545128"/>
    <w:rsid w:val="00547D01"/>
    <w:rsid w:val="00550402"/>
    <w:rsid w:val="0055313E"/>
    <w:rsid w:val="005537E5"/>
    <w:rsid w:val="00555A56"/>
    <w:rsid w:val="00555A57"/>
    <w:rsid w:val="00557051"/>
    <w:rsid w:val="00560952"/>
    <w:rsid w:val="005661CD"/>
    <w:rsid w:val="005710DA"/>
    <w:rsid w:val="005712C9"/>
    <w:rsid w:val="00572E95"/>
    <w:rsid w:val="00574A90"/>
    <w:rsid w:val="005761A5"/>
    <w:rsid w:val="00580D72"/>
    <w:rsid w:val="0058149C"/>
    <w:rsid w:val="00584856"/>
    <w:rsid w:val="005874BA"/>
    <w:rsid w:val="005928FC"/>
    <w:rsid w:val="00592E72"/>
    <w:rsid w:val="005A0996"/>
    <w:rsid w:val="005B1BE2"/>
    <w:rsid w:val="005B2770"/>
    <w:rsid w:val="005B62D5"/>
    <w:rsid w:val="005C0695"/>
    <w:rsid w:val="005C42F3"/>
    <w:rsid w:val="005C5051"/>
    <w:rsid w:val="005D4F37"/>
    <w:rsid w:val="005E0A59"/>
    <w:rsid w:val="005E0ACF"/>
    <w:rsid w:val="005E1C14"/>
    <w:rsid w:val="005E3135"/>
    <w:rsid w:val="005E5FD4"/>
    <w:rsid w:val="005E7235"/>
    <w:rsid w:val="005E7BB2"/>
    <w:rsid w:val="005F4564"/>
    <w:rsid w:val="005F6CD3"/>
    <w:rsid w:val="00602096"/>
    <w:rsid w:val="00602342"/>
    <w:rsid w:val="0060290F"/>
    <w:rsid w:val="00613A76"/>
    <w:rsid w:val="00616C54"/>
    <w:rsid w:val="006170FF"/>
    <w:rsid w:val="00621B5B"/>
    <w:rsid w:val="006223E0"/>
    <w:rsid w:val="00627CEE"/>
    <w:rsid w:val="0063754D"/>
    <w:rsid w:val="00645C98"/>
    <w:rsid w:val="00647162"/>
    <w:rsid w:val="0065019D"/>
    <w:rsid w:val="00653D3C"/>
    <w:rsid w:val="006568DA"/>
    <w:rsid w:val="00656C14"/>
    <w:rsid w:val="00657B47"/>
    <w:rsid w:val="006606E8"/>
    <w:rsid w:val="00664C98"/>
    <w:rsid w:val="0067011C"/>
    <w:rsid w:val="006709CF"/>
    <w:rsid w:val="006752FE"/>
    <w:rsid w:val="00684344"/>
    <w:rsid w:val="00692722"/>
    <w:rsid w:val="0069507B"/>
    <w:rsid w:val="006964B8"/>
    <w:rsid w:val="006A12C8"/>
    <w:rsid w:val="006A6BD0"/>
    <w:rsid w:val="006C1B91"/>
    <w:rsid w:val="006C2C4B"/>
    <w:rsid w:val="006C5B40"/>
    <w:rsid w:val="006C65F7"/>
    <w:rsid w:val="006D4899"/>
    <w:rsid w:val="006E215F"/>
    <w:rsid w:val="006E2B8D"/>
    <w:rsid w:val="006E3548"/>
    <w:rsid w:val="00701FB6"/>
    <w:rsid w:val="00704448"/>
    <w:rsid w:val="00705DA4"/>
    <w:rsid w:val="00710D37"/>
    <w:rsid w:val="00711768"/>
    <w:rsid w:val="007119C1"/>
    <w:rsid w:val="00720C96"/>
    <w:rsid w:val="0072266D"/>
    <w:rsid w:val="00726F5C"/>
    <w:rsid w:val="0073011E"/>
    <w:rsid w:val="00730C0D"/>
    <w:rsid w:val="00733D06"/>
    <w:rsid w:val="0073467A"/>
    <w:rsid w:val="00734923"/>
    <w:rsid w:val="00736E06"/>
    <w:rsid w:val="007421A1"/>
    <w:rsid w:val="00747395"/>
    <w:rsid w:val="007524D3"/>
    <w:rsid w:val="007527A2"/>
    <w:rsid w:val="00756FB7"/>
    <w:rsid w:val="00757C2F"/>
    <w:rsid w:val="00761628"/>
    <w:rsid w:val="00762241"/>
    <w:rsid w:val="00770AF9"/>
    <w:rsid w:val="00771372"/>
    <w:rsid w:val="007734F1"/>
    <w:rsid w:val="0078527F"/>
    <w:rsid w:val="00797681"/>
    <w:rsid w:val="007A120F"/>
    <w:rsid w:val="007A1BAF"/>
    <w:rsid w:val="007A3657"/>
    <w:rsid w:val="007A613A"/>
    <w:rsid w:val="007B1F9B"/>
    <w:rsid w:val="007B26A2"/>
    <w:rsid w:val="007B74B8"/>
    <w:rsid w:val="007C46B6"/>
    <w:rsid w:val="007D196A"/>
    <w:rsid w:val="007D34DF"/>
    <w:rsid w:val="007D4151"/>
    <w:rsid w:val="007D4E06"/>
    <w:rsid w:val="007E07CD"/>
    <w:rsid w:val="007E4FB4"/>
    <w:rsid w:val="007E674B"/>
    <w:rsid w:val="007E6FB5"/>
    <w:rsid w:val="007F12D2"/>
    <w:rsid w:val="007F25EC"/>
    <w:rsid w:val="007F3660"/>
    <w:rsid w:val="007F53E3"/>
    <w:rsid w:val="008007AD"/>
    <w:rsid w:val="00805074"/>
    <w:rsid w:val="00805A08"/>
    <w:rsid w:val="00807752"/>
    <w:rsid w:val="0081254B"/>
    <w:rsid w:val="00814E13"/>
    <w:rsid w:val="00814FEC"/>
    <w:rsid w:val="00817041"/>
    <w:rsid w:val="008221FF"/>
    <w:rsid w:val="008223F9"/>
    <w:rsid w:val="00833435"/>
    <w:rsid w:val="0084087F"/>
    <w:rsid w:val="00841FD8"/>
    <w:rsid w:val="00843F12"/>
    <w:rsid w:val="00844391"/>
    <w:rsid w:val="008530BD"/>
    <w:rsid w:val="00856B9E"/>
    <w:rsid w:val="00861F11"/>
    <w:rsid w:val="00862C53"/>
    <w:rsid w:val="00866F3E"/>
    <w:rsid w:val="00867939"/>
    <w:rsid w:val="00867ABD"/>
    <w:rsid w:val="00871366"/>
    <w:rsid w:val="008714B1"/>
    <w:rsid w:val="00874179"/>
    <w:rsid w:val="008843A7"/>
    <w:rsid w:val="008A1094"/>
    <w:rsid w:val="008A7CA4"/>
    <w:rsid w:val="008B1D1F"/>
    <w:rsid w:val="008B4317"/>
    <w:rsid w:val="008B6DE5"/>
    <w:rsid w:val="008C4BAC"/>
    <w:rsid w:val="008C79A6"/>
    <w:rsid w:val="008D1B15"/>
    <w:rsid w:val="008E0626"/>
    <w:rsid w:val="008E0C76"/>
    <w:rsid w:val="008E147D"/>
    <w:rsid w:val="008E505A"/>
    <w:rsid w:val="008E59BD"/>
    <w:rsid w:val="009000AE"/>
    <w:rsid w:val="009054BD"/>
    <w:rsid w:val="00906570"/>
    <w:rsid w:val="00907EFD"/>
    <w:rsid w:val="00914A22"/>
    <w:rsid w:val="00924E91"/>
    <w:rsid w:val="009275B5"/>
    <w:rsid w:val="0093333E"/>
    <w:rsid w:val="00933B7C"/>
    <w:rsid w:val="0093463C"/>
    <w:rsid w:val="00937F10"/>
    <w:rsid w:val="00943797"/>
    <w:rsid w:val="00952D37"/>
    <w:rsid w:val="009551B6"/>
    <w:rsid w:val="00955F8E"/>
    <w:rsid w:val="0096024E"/>
    <w:rsid w:val="009620EE"/>
    <w:rsid w:val="009739B9"/>
    <w:rsid w:val="00975246"/>
    <w:rsid w:val="00981BA4"/>
    <w:rsid w:val="00982113"/>
    <w:rsid w:val="0098453C"/>
    <w:rsid w:val="00987DF7"/>
    <w:rsid w:val="00991C4A"/>
    <w:rsid w:val="00993517"/>
    <w:rsid w:val="00996126"/>
    <w:rsid w:val="009A0A5E"/>
    <w:rsid w:val="009B7B15"/>
    <w:rsid w:val="009C3E4F"/>
    <w:rsid w:val="009C6443"/>
    <w:rsid w:val="009C6F90"/>
    <w:rsid w:val="009C7B5E"/>
    <w:rsid w:val="009D14FF"/>
    <w:rsid w:val="009D1C54"/>
    <w:rsid w:val="009E0207"/>
    <w:rsid w:val="009E7EF1"/>
    <w:rsid w:val="009F48FA"/>
    <w:rsid w:val="009F71D1"/>
    <w:rsid w:val="00A01275"/>
    <w:rsid w:val="00A077A1"/>
    <w:rsid w:val="00A13668"/>
    <w:rsid w:val="00A15862"/>
    <w:rsid w:val="00A22A53"/>
    <w:rsid w:val="00A306B9"/>
    <w:rsid w:val="00A31488"/>
    <w:rsid w:val="00A43405"/>
    <w:rsid w:val="00A53FC6"/>
    <w:rsid w:val="00A56965"/>
    <w:rsid w:val="00A60EF0"/>
    <w:rsid w:val="00A627C9"/>
    <w:rsid w:val="00A62BF4"/>
    <w:rsid w:val="00A81979"/>
    <w:rsid w:val="00A83BEF"/>
    <w:rsid w:val="00A86818"/>
    <w:rsid w:val="00A86C12"/>
    <w:rsid w:val="00A87C66"/>
    <w:rsid w:val="00A97EB1"/>
    <w:rsid w:val="00AA7641"/>
    <w:rsid w:val="00AB3964"/>
    <w:rsid w:val="00AB5707"/>
    <w:rsid w:val="00AB6234"/>
    <w:rsid w:val="00AB6308"/>
    <w:rsid w:val="00AC25F0"/>
    <w:rsid w:val="00AC4153"/>
    <w:rsid w:val="00AC7B6F"/>
    <w:rsid w:val="00AC7C93"/>
    <w:rsid w:val="00AD0C26"/>
    <w:rsid w:val="00AD25E3"/>
    <w:rsid w:val="00AE11B5"/>
    <w:rsid w:val="00AE38D6"/>
    <w:rsid w:val="00AE4523"/>
    <w:rsid w:val="00AE4EFF"/>
    <w:rsid w:val="00AE7E9F"/>
    <w:rsid w:val="00AF0BF9"/>
    <w:rsid w:val="00AF1A33"/>
    <w:rsid w:val="00B07B50"/>
    <w:rsid w:val="00B1630F"/>
    <w:rsid w:val="00B278DC"/>
    <w:rsid w:val="00B424F9"/>
    <w:rsid w:val="00B4388E"/>
    <w:rsid w:val="00B46814"/>
    <w:rsid w:val="00B54520"/>
    <w:rsid w:val="00B54AD5"/>
    <w:rsid w:val="00B6010D"/>
    <w:rsid w:val="00B62A40"/>
    <w:rsid w:val="00B6665C"/>
    <w:rsid w:val="00B73822"/>
    <w:rsid w:val="00B8058C"/>
    <w:rsid w:val="00B8747F"/>
    <w:rsid w:val="00B92EF1"/>
    <w:rsid w:val="00BA2264"/>
    <w:rsid w:val="00BA5E54"/>
    <w:rsid w:val="00BB09C1"/>
    <w:rsid w:val="00BB4630"/>
    <w:rsid w:val="00BB4D7A"/>
    <w:rsid w:val="00BB6FF9"/>
    <w:rsid w:val="00BC3BDD"/>
    <w:rsid w:val="00BC4E8C"/>
    <w:rsid w:val="00BC7636"/>
    <w:rsid w:val="00BD0DAD"/>
    <w:rsid w:val="00BD5462"/>
    <w:rsid w:val="00BE3DAB"/>
    <w:rsid w:val="00BE5E95"/>
    <w:rsid w:val="00BE6CC9"/>
    <w:rsid w:val="00BF1B0D"/>
    <w:rsid w:val="00C06E17"/>
    <w:rsid w:val="00C11D5E"/>
    <w:rsid w:val="00C256E5"/>
    <w:rsid w:val="00C25F18"/>
    <w:rsid w:val="00C2604B"/>
    <w:rsid w:val="00C308D4"/>
    <w:rsid w:val="00C34B86"/>
    <w:rsid w:val="00C37B28"/>
    <w:rsid w:val="00C46E4C"/>
    <w:rsid w:val="00C4790E"/>
    <w:rsid w:val="00C51478"/>
    <w:rsid w:val="00C524B6"/>
    <w:rsid w:val="00C537AE"/>
    <w:rsid w:val="00C54BF3"/>
    <w:rsid w:val="00C711CF"/>
    <w:rsid w:val="00C76B60"/>
    <w:rsid w:val="00C76B81"/>
    <w:rsid w:val="00C7794E"/>
    <w:rsid w:val="00C853D1"/>
    <w:rsid w:val="00C931C8"/>
    <w:rsid w:val="00C9635A"/>
    <w:rsid w:val="00CA2D0F"/>
    <w:rsid w:val="00CA5E06"/>
    <w:rsid w:val="00CA6677"/>
    <w:rsid w:val="00CB37ED"/>
    <w:rsid w:val="00CB7965"/>
    <w:rsid w:val="00CB7F2A"/>
    <w:rsid w:val="00CC1892"/>
    <w:rsid w:val="00CC343F"/>
    <w:rsid w:val="00CC4B60"/>
    <w:rsid w:val="00CC7B40"/>
    <w:rsid w:val="00CD60DA"/>
    <w:rsid w:val="00CD6B20"/>
    <w:rsid w:val="00CD7846"/>
    <w:rsid w:val="00CD7DDF"/>
    <w:rsid w:val="00CE0325"/>
    <w:rsid w:val="00CE3908"/>
    <w:rsid w:val="00CF09C4"/>
    <w:rsid w:val="00CF50DF"/>
    <w:rsid w:val="00CF59EC"/>
    <w:rsid w:val="00D0190D"/>
    <w:rsid w:val="00D155E0"/>
    <w:rsid w:val="00D20354"/>
    <w:rsid w:val="00D231C3"/>
    <w:rsid w:val="00D240BD"/>
    <w:rsid w:val="00D2428A"/>
    <w:rsid w:val="00D24D13"/>
    <w:rsid w:val="00D255B6"/>
    <w:rsid w:val="00D300B6"/>
    <w:rsid w:val="00D33754"/>
    <w:rsid w:val="00D34212"/>
    <w:rsid w:val="00D4364A"/>
    <w:rsid w:val="00D52219"/>
    <w:rsid w:val="00D54D40"/>
    <w:rsid w:val="00D55114"/>
    <w:rsid w:val="00D5706A"/>
    <w:rsid w:val="00D576C4"/>
    <w:rsid w:val="00D61333"/>
    <w:rsid w:val="00D66BAE"/>
    <w:rsid w:val="00D66CD7"/>
    <w:rsid w:val="00D70F8F"/>
    <w:rsid w:val="00D75161"/>
    <w:rsid w:val="00D82B9E"/>
    <w:rsid w:val="00D83F7E"/>
    <w:rsid w:val="00D85207"/>
    <w:rsid w:val="00D91C48"/>
    <w:rsid w:val="00D92F27"/>
    <w:rsid w:val="00D93093"/>
    <w:rsid w:val="00D94E60"/>
    <w:rsid w:val="00DA115E"/>
    <w:rsid w:val="00DA2532"/>
    <w:rsid w:val="00DA37F2"/>
    <w:rsid w:val="00DA4EAA"/>
    <w:rsid w:val="00DA6779"/>
    <w:rsid w:val="00DA7DB5"/>
    <w:rsid w:val="00DB2A9E"/>
    <w:rsid w:val="00DB3D29"/>
    <w:rsid w:val="00DB3DEF"/>
    <w:rsid w:val="00DB563C"/>
    <w:rsid w:val="00DB5BFB"/>
    <w:rsid w:val="00DB7245"/>
    <w:rsid w:val="00DC0724"/>
    <w:rsid w:val="00DD3BB7"/>
    <w:rsid w:val="00DD7111"/>
    <w:rsid w:val="00DD7532"/>
    <w:rsid w:val="00DE39D8"/>
    <w:rsid w:val="00DE783C"/>
    <w:rsid w:val="00DF3EEA"/>
    <w:rsid w:val="00DF4C92"/>
    <w:rsid w:val="00DF5AC4"/>
    <w:rsid w:val="00E024E1"/>
    <w:rsid w:val="00E05D12"/>
    <w:rsid w:val="00E10EFC"/>
    <w:rsid w:val="00E14638"/>
    <w:rsid w:val="00E22F1C"/>
    <w:rsid w:val="00E236E3"/>
    <w:rsid w:val="00E25049"/>
    <w:rsid w:val="00E30D74"/>
    <w:rsid w:val="00E34701"/>
    <w:rsid w:val="00E35638"/>
    <w:rsid w:val="00E414A1"/>
    <w:rsid w:val="00E4202E"/>
    <w:rsid w:val="00E42CC1"/>
    <w:rsid w:val="00E52E59"/>
    <w:rsid w:val="00E5553D"/>
    <w:rsid w:val="00E556AD"/>
    <w:rsid w:val="00E55C32"/>
    <w:rsid w:val="00E56C2A"/>
    <w:rsid w:val="00E60F6A"/>
    <w:rsid w:val="00E62B22"/>
    <w:rsid w:val="00E636B9"/>
    <w:rsid w:val="00E6375F"/>
    <w:rsid w:val="00E63B72"/>
    <w:rsid w:val="00E67CB5"/>
    <w:rsid w:val="00E75243"/>
    <w:rsid w:val="00E80357"/>
    <w:rsid w:val="00E81EE7"/>
    <w:rsid w:val="00E85944"/>
    <w:rsid w:val="00E86431"/>
    <w:rsid w:val="00E90E38"/>
    <w:rsid w:val="00E95E1D"/>
    <w:rsid w:val="00E9756B"/>
    <w:rsid w:val="00EA2A95"/>
    <w:rsid w:val="00EA647A"/>
    <w:rsid w:val="00EA7587"/>
    <w:rsid w:val="00EB04EE"/>
    <w:rsid w:val="00EB3927"/>
    <w:rsid w:val="00EB450E"/>
    <w:rsid w:val="00EB4B5F"/>
    <w:rsid w:val="00EB7C9C"/>
    <w:rsid w:val="00EC1324"/>
    <w:rsid w:val="00EC6193"/>
    <w:rsid w:val="00ED182E"/>
    <w:rsid w:val="00EE2D3C"/>
    <w:rsid w:val="00EE591B"/>
    <w:rsid w:val="00EF2CC9"/>
    <w:rsid w:val="00F0127D"/>
    <w:rsid w:val="00F014FA"/>
    <w:rsid w:val="00F03B0B"/>
    <w:rsid w:val="00F03F7C"/>
    <w:rsid w:val="00F145C8"/>
    <w:rsid w:val="00F25E0B"/>
    <w:rsid w:val="00F2638D"/>
    <w:rsid w:val="00F300BB"/>
    <w:rsid w:val="00F3234D"/>
    <w:rsid w:val="00F342D1"/>
    <w:rsid w:val="00F43EF4"/>
    <w:rsid w:val="00F47739"/>
    <w:rsid w:val="00F56720"/>
    <w:rsid w:val="00F56ECC"/>
    <w:rsid w:val="00F577C5"/>
    <w:rsid w:val="00F57C45"/>
    <w:rsid w:val="00F65E37"/>
    <w:rsid w:val="00F74453"/>
    <w:rsid w:val="00F749E5"/>
    <w:rsid w:val="00F74C19"/>
    <w:rsid w:val="00F84409"/>
    <w:rsid w:val="00F85AD0"/>
    <w:rsid w:val="00F90397"/>
    <w:rsid w:val="00F920DA"/>
    <w:rsid w:val="00F95B42"/>
    <w:rsid w:val="00FB00FD"/>
    <w:rsid w:val="00FB627A"/>
    <w:rsid w:val="00FB6A42"/>
    <w:rsid w:val="00FC36B4"/>
    <w:rsid w:val="00FC5037"/>
    <w:rsid w:val="00FC69A7"/>
    <w:rsid w:val="00FC7977"/>
    <w:rsid w:val="00FD3182"/>
    <w:rsid w:val="00FD41C4"/>
    <w:rsid w:val="00FE3827"/>
    <w:rsid w:val="00FE4481"/>
    <w:rsid w:val="00FE5BBA"/>
    <w:rsid w:val="00FE6443"/>
    <w:rsid w:val="00FE7238"/>
    <w:rsid w:val="00FF01B2"/>
    <w:rsid w:val="00FF0B1D"/>
    <w:rsid w:val="00FF4AAD"/>
    <w:rsid w:val="00FF5451"/>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7211"/>
  <w15:docId w15:val="{A76D0158-D80D-41AA-9050-5ACDBE93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A3"/>
    <w:rPr>
      <w:rFonts w:ascii="Book Antiqua"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219"/>
    <w:pPr>
      <w:tabs>
        <w:tab w:val="center" w:pos="4320"/>
        <w:tab w:val="right" w:pos="8640"/>
      </w:tabs>
    </w:pPr>
  </w:style>
  <w:style w:type="character" w:styleId="PageNumber">
    <w:name w:val="page number"/>
    <w:basedOn w:val="DefaultParagraphFont"/>
    <w:rsid w:val="00D52219"/>
  </w:style>
  <w:style w:type="paragraph" w:styleId="Header">
    <w:name w:val="header"/>
    <w:basedOn w:val="Normal"/>
    <w:rsid w:val="005E5FD4"/>
    <w:pPr>
      <w:tabs>
        <w:tab w:val="center" w:pos="4320"/>
        <w:tab w:val="right" w:pos="8640"/>
      </w:tabs>
    </w:pPr>
  </w:style>
  <w:style w:type="paragraph" w:styleId="BalloonText">
    <w:name w:val="Balloon Text"/>
    <w:basedOn w:val="Normal"/>
    <w:link w:val="BalloonTextChar"/>
    <w:rsid w:val="0060290F"/>
    <w:rPr>
      <w:rFonts w:ascii="Segoe UI" w:hAnsi="Segoe UI" w:cs="Segoe UI"/>
      <w:sz w:val="18"/>
      <w:szCs w:val="18"/>
    </w:rPr>
  </w:style>
  <w:style w:type="character" w:customStyle="1" w:styleId="BalloonTextChar">
    <w:name w:val="Balloon Text Char"/>
    <w:link w:val="BalloonText"/>
    <w:rsid w:val="0060290F"/>
    <w:rPr>
      <w:rFonts w:ascii="Segoe UI" w:hAnsi="Segoe UI" w:cs="Segoe UI"/>
      <w:sz w:val="18"/>
      <w:szCs w:val="18"/>
    </w:rPr>
  </w:style>
  <w:style w:type="paragraph" w:styleId="NoSpacing">
    <w:name w:val="No Spacing"/>
    <w:uiPriority w:val="1"/>
    <w:qFormat/>
    <w:rsid w:val="00BA5E54"/>
    <w:rPr>
      <w:rFonts w:asciiTheme="minorHAnsi" w:eastAsiaTheme="minorHAnsi" w:hAnsiTheme="minorHAnsi" w:cstheme="minorBidi"/>
      <w:sz w:val="22"/>
      <w:szCs w:val="22"/>
    </w:rPr>
  </w:style>
  <w:style w:type="paragraph" w:styleId="ListParagraph">
    <w:name w:val="List Paragraph"/>
    <w:basedOn w:val="Normal"/>
    <w:uiPriority w:val="34"/>
    <w:qFormat/>
    <w:rsid w:val="007E07CD"/>
    <w:pPr>
      <w:ind w:left="720"/>
      <w:contextualSpacing/>
    </w:pPr>
    <w:rPr>
      <w:rFonts w:asciiTheme="minorHAnsi" w:eastAsiaTheme="minorEastAsia" w:hAnsiTheme="minorHAnsi" w:cstheme="minorBidi"/>
      <w:sz w:val="22"/>
      <w:szCs w:val="22"/>
    </w:rPr>
  </w:style>
  <w:style w:type="character" w:styleId="Hyperlink">
    <w:name w:val="Hyperlink"/>
    <w:basedOn w:val="DefaultParagraphFont"/>
    <w:unhideWhenUsed/>
    <w:rsid w:val="00CF5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9EA2C-144C-4E30-A40C-A1145558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OCTOBER 9, 2008</vt:lpstr>
    </vt:vector>
  </TitlesOfParts>
  <Company>City of Selma</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9, 2008</dc:title>
  <dc:creator>Jimmy Nunn</dc:creator>
  <cp:lastModifiedBy>Ntokozo Pamacheche</cp:lastModifiedBy>
  <cp:revision>2</cp:revision>
  <cp:lastPrinted>2021-05-03T16:00:00Z</cp:lastPrinted>
  <dcterms:created xsi:type="dcterms:W3CDTF">2022-04-12T20:48:00Z</dcterms:created>
  <dcterms:modified xsi:type="dcterms:W3CDTF">2022-04-12T20:48:00Z</dcterms:modified>
</cp:coreProperties>
</file>